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ECD60" w14:textId="77777777" w:rsidR="00AC5879" w:rsidRPr="00AC5879" w:rsidRDefault="00AC5879" w:rsidP="00AC587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работы</w:t>
      </w:r>
    </w:p>
    <w:p w14:paraId="44E9993E" w14:textId="6A5163E3" w:rsidR="00AC5879" w:rsidRPr="00AC5879" w:rsidRDefault="00AC5879" w:rsidP="00AC587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районного методического объединения учителей-логопедов </w:t>
      </w:r>
    </w:p>
    <w:p w14:paraId="7280261A" w14:textId="5626D666" w:rsidR="00AC5879" w:rsidRPr="00AC5879" w:rsidRDefault="00AC5879" w:rsidP="00AC587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Ярославского муниципального района </w:t>
      </w:r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proofErr w:type="gramStart"/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 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proofErr w:type="gramEnd"/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3942B320" w14:textId="1D6B20CC" w:rsidR="00AC5879" w:rsidRDefault="00AC5879" w:rsidP="00AC5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деятельность районного методического объединения учителей-</w:t>
      </w:r>
      <w:proofErr w:type="gram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логопедов  регламентировалась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доминантной  целью, сформулированной в плане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в начале учебного года:</w:t>
      </w:r>
    </w:p>
    <w:p w14:paraId="30356950" w14:textId="77777777" w:rsidR="00AC5879" w:rsidRDefault="00AC5879" w:rsidP="00AC587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методического и профессионального мастерства, творческого потенциала учителей – логопедов с целью повышения эффективности и качества </w:t>
      </w:r>
      <w:proofErr w:type="gram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логопедического  сопровождения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процесса в рамках реализации ФГОС НОО, ФГОС ООО, а также ФГОС НОО обучающихся с ОВЗ. </w:t>
      </w:r>
    </w:p>
    <w:p w14:paraId="57243C2D" w14:textId="41974671" w:rsidR="00AC5879" w:rsidRDefault="00AC5879" w:rsidP="00AC587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 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 объединения учителей - логопедов:</w:t>
      </w:r>
    </w:p>
    <w:p w14:paraId="637623B5" w14:textId="77777777" w:rsidR="00AC5879" w:rsidRPr="00AC5879" w:rsidRDefault="00AC5879" w:rsidP="00AC587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14:paraId="6E4C4397" w14:textId="77777777" w:rsidR="00AC5879" w:rsidRPr="00AC5879" w:rsidRDefault="00AC5879" w:rsidP="00AC5879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повышению уровня профессиональной компетентности</w:t>
      </w:r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- логопедов образовательных учреждений через участие специалистов в работе семинаров, мастер-классов, круглых столов;</w:t>
      </w:r>
    </w:p>
    <w:p w14:paraId="7EC9F009" w14:textId="77777777" w:rsidR="00AC5879" w:rsidRPr="00AC5879" w:rsidRDefault="00AC5879" w:rsidP="00AC5879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обобщать и распространять профессиональный опыт специалистов по психолого-педагогическому сопровождению субъектов образовательного процесса в условиях реализации ФГОС НОО, ФГОС ООО, ФГОС обучающихся </w:t>
      </w:r>
    </w:p>
    <w:p w14:paraId="240A96F6" w14:textId="77777777" w:rsidR="00AC5879" w:rsidRPr="00AC5879" w:rsidRDefault="00AC5879" w:rsidP="00AC5879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оказывать методическую помощь </w:t>
      </w:r>
      <w:proofErr w:type="gram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молодым специалистами педагогам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пришедшим в профессию по вопросам логопедического сопровождения образовательного процесса, профессиональную поддержку по основным направлениям профессиональной деятельности;</w:t>
      </w:r>
    </w:p>
    <w:p w14:paraId="454E216D" w14:textId="77777777" w:rsidR="00AC5879" w:rsidRPr="00AC5879" w:rsidRDefault="00AC5879" w:rsidP="00AC5879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спектр представлений о различных формах, техниках и технологиях работы с учащимися, их родителями и педагогами;</w:t>
      </w:r>
    </w:p>
    <w:p w14:paraId="61652611" w14:textId="77777777" w:rsidR="00AC5879" w:rsidRPr="00AC5879" w:rsidRDefault="00AC5879" w:rsidP="00AC5879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C5879">
        <w:rPr>
          <w:rFonts w:ascii="Times New Roman" w:eastAsia="Calibri" w:hAnsi="Times New Roman" w:cs="Times New Roman"/>
          <w:sz w:val="28"/>
          <w:szCs w:val="28"/>
        </w:rPr>
        <w:t>оказывать методическую помощь учителям – логопедам ЯМР в разработке и проектировании индивидуальных коррекционно-развивающих программ для обучающихся с учетом их особых образовательных потребностей;</w:t>
      </w:r>
    </w:p>
    <w:p w14:paraId="0072415B" w14:textId="77777777" w:rsidR="00AC5879" w:rsidRPr="00AC5879" w:rsidRDefault="00AC5879" w:rsidP="00AC5879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оказывать личностную и профессиональную поддержку и помощь</w:t>
      </w:r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 - логопедам;</w:t>
      </w:r>
    </w:p>
    <w:p w14:paraId="3A41F81B" w14:textId="77777777" w:rsidR="00AC5879" w:rsidRPr="00AC5879" w:rsidRDefault="00AC5879" w:rsidP="00AC5879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с МО учителей- логопедов г Ярославля;</w:t>
      </w:r>
    </w:p>
    <w:p w14:paraId="0FD7F88F" w14:textId="77777777" w:rsidR="00AC5879" w:rsidRPr="00AC5879" w:rsidRDefault="00AC5879" w:rsidP="00AC5879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со специалистами ЦПМПК ГОУ «Центра помощи детям» г Ярославля;</w:t>
      </w:r>
    </w:p>
    <w:p w14:paraId="6B672F3B" w14:textId="77777777" w:rsidR="00AC5879" w:rsidRPr="00AC5879" w:rsidRDefault="00AC5879" w:rsidP="00AC5879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МО учителей – логопедов ЯО</w:t>
      </w:r>
    </w:p>
    <w:p w14:paraId="5186A0F3" w14:textId="77777777" w:rsidR="00AC5879" w:rsidRPr="00AC5879" w:rsidRDefault="00AC5879" w:rsidP="00AC5879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2DFA0567" w14:textId="1C41D324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Работа учителей-</w:t>
      </w:r>
      <w:proofErr w:type="gram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логопедов  района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частности и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в целом в текущем учебном году, как и во все предыдущие периоды, регламентировалась  нормативно-правовыми документами, уточняющими и </w:t>
      </w:r>
      <w:proofErr w:type="spell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диффенирующими</w:t>
      </w:r>
      <w:proofErr w:type="spell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учителей-логопедов, их права, ответственность и функциональные обязанности:</w:t>
      </w:r>
    </w:p>
    <w:p w14:paraId="6BAE1CE1" w14:textId="77777777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«Положение о </w:t>
      </w:r>
      <w:proofErr w:type="spell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логопункте</w:t>
      </w:r>
      <w:proofErr w:type="spell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(составлено в соответствии с Законом РФ «Об образовании», типовым Положением об общеобразовательном учреждении, Санитарными правилами, Уставом школы и Инструктивным письмом № 2</w:t>
      </w:r>
    </w:p>
    <w:p w14:paraId="1196C320" w14:textId="77777777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организации работы логопедического пункта в условиях общеобразовательной школы» (Министерство образования РФ 14.12.2002 №2);</w:t>
      </w:r>
    </w:p>
    <w:p w14:paraId="5FC85EF1" w14:textId="77777777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2.«Об учителях-логопедах и педагогах-психологах учреждений образования» (</w:t>
      </w:r>
      <w:proofErr w:type="gram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 общего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профессионального образования РФ. Письмо от 22 января 1998г. №20-58-07ин/ 20-4);</w:t>
      </w:r>
    </w:p>
    <w:p w14:paraId="6CF63208" w14:textId="77777777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нормативно-правовой аспект системы основных компонентов, </w:t>
      </w:r>
      <w:proofErr w:type="gram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образующих  профессиональную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коррекционно-педагогическую  деятельность учителей-логопедов, базируется на определенном перечне законодательных нормативно-правовых документов международного, федерального, регионального, муниципального значения:</w:t>
      </w:r>
    </w:p>
    <w:p w14:paraId="3BEA5577" w14:textId="77777777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Декларация прав ребенка (резолюция Генеральной Ассамблеи ООН от 20. 11.59 г.);</w:t>
      </w:r>
    </w:p>
    <w:p w14:paraId="27DD9A1D" w14:textId="77777777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Конвенция о борьбе с дискриминацией в области образования (принята Генеральной Ассамблеей ООН 14.12.60 г., ратифицирована Указом Президиума Верховного Совета СССР от 02.07.62 г.);</w:t>
      </w:r>
    </w:p>
    <w:p w14:paraId="7B6E02E1" w14:textId="77777777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Декларация о правах умственно отсталых лиц (резолюция Генеральной Ассамблеей ООН от 20.12.71 г.);</w:t>
      </w:r>
    </w:p>
    <w:p w14:paraId="4671625B" w14:textId="77777777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Конвенция о правах ребенка (резолюция Генеральной Ассамблеей ООН от 20.11.89 г.);</w:t>
      </w:r>
    </w:p>
    <w:p w14:paraId="04A1C6B7" w14:textId="77777777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Конституция Российской Федерации;</w:t>
      </w:r>
    </w:p>
    <w:p w14:paraId="4D50FD06" w14:textId="77777777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«Об образовании»- Закон Российской </w:t>
      </w:r>
      <w:proofErr w:type="gram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  от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10.07.1992 N 3266-(ред. от 27.12.2009);</w:t>
      </w:r>
    </w:p>
    <w:p w14:paraId="37079EE7" w14:textId="77777777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Федеральный закон №</w:t>
      </w:r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 от 24 июня 1998 г.</w:t>
      </w:r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основных гарантиях прав ребенка в РФ»;</w:t>
      </w:r>
    </w:p>
    <w:p w14:paraId="3A67E7F3" w14:textId="77777777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Федеральный закон «О социальной защите инвалидов в Российской Федерации» от 24 ноября 1995 г. № 181-Ф;</w:t>
      </w:r>
    </w:p>
    <w:p w14:paraId="3F3A1B8F" w14:textId="77777777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10.Семейный кодекс Российской Федерации. Статья №63 «Права и обязанности родителей по </w:t>
      </w:r>
      <w:proofErr w:type="gram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  и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образованию детей»;</w:t>
      </w:r>
    </w:p>
    <w:p w14:paraId="74F56532" w14:textId="3F07C772" w:rsidR="00AC5879" w:rsidRPr="00AC5879" w:rsidRDefault="00AC5879" w:rsidP="00AC5879">
      <w:pPr>
        <w:spacing w:after="0" w:line="240" w:lineRule="auto"/>
        <w:ind w:firstLine="68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РМО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ЯМР 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постоянен, что позволяет выстраивать систему работы, учитывая мотивационное и эмоциональное единство коллектива.</w:t>
      </w:r>
    </w:p>
    <w:p w14:paraId="1533AE3F" w14:textId="3BABBB69" w:rsidR="00AC5879" w:rsidRPr="00AC5879" w:rsidRDefault="00AC5879" w:rsidP="00AC587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квалификации специалистов</w:t>
      </w:r>
    </w:p>
    <w:p w14:paraId="5A6AB4C0" w14:textId="143C53F3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увеличилось количество специалистов, повысивших  квалификацию по категории. Это подтверждает, что наш коллектив – объединение высококвалифицированных профессионалов, умеющих решать профессионально значимые задачи.</w:t>
      </w:r>
    </w:p>
    <w:p w14:paraId="5DBF4FFD" w14:textId="6E91EB4F" w:rsidR="00AC5879" w:rsidRPr="00AC5879" w:rsidRDefault="00B514EA" w:rsidP="00AC587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</w:t>
      </w:r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РМО учителей-логопедов есть определённый потенциал, который необходимо развивать и использовать в решении профессиональных задач.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</w:t>
      </w:r>
      <w:proofErr w:type="gramEnd"/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ряды пополнились новыми специалистами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</w:t>
      </w:r>
      <w:r w:rsidR="0059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</w:t>
      </w:r>
      <w:r w:rsidR="0059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специалисты в нашем районе работают лишь только на 0.5 ставки или даже на 0.25,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конечно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сказывается на результатах коррекционной работы ОО.</w:t>
      </w:r>
    </w:p>
    <w:p w14:paraId="61EC8C6E" w14:textId="0DECDC40" w:rsidR="00AC5879" w:rsidRPr="00AC5879" w:rsidRDefault="00B514EA" w:rsidP="00AC5879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  <w:t xml:space="preserve"> </w:t>
      </w:r>
    </w:p>
    <w:p w14:paraId="4AD43BD7" w14:textId="64A391E5" w:rsidR="00AC5879" w:rsidRPr="002C6A20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        </w:t>
      </w:r>
      <w:r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Решение задач, стоящих перед логопедической службой, предполагает комплексное взаимодействие в работе всех звеньев службы сопровождения.</w:t>
      </w:r>
    </w:p>
    <w:p w14:paraId="4B0885D1" w14:textId="2B187B14" w:rsidR="00AC5879" w:rsidRPr="002C6A20" w:rsidRDefault="00AC5879" w:rsidP="00B51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        В 20</w:t>
      </w:r>
      <w:r w:rsidR="00B514EA"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24</w:t>
      </w:r>
      <w:r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-20</w:t>
      </w:r>
      <w:r w:rsidR="00B514EA"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25</w:t>
      </w:r>
      <w:r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 учебном году РМО учителей-логопедов продолжило работу по методической теме: «</w:t>
      </w:r>
      <w:r w:rsidR="00B514EA" w:rsidRPr="002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деятельности учителя – логопеда в ОО», </w:t>
      </w:r>
      <w:r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которая включала следующие направления деятельности:</w:t>
      </w:r>
    </w:p>
    <w:p w14:paraId="21026D2F" w14:textId="5A7D0272" w:rsidR="00AC5879" w:rsidRPr="002C6A20" w:rsidRDefault="00AC5879" w:rsidP="00AC5879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1. «Логопедическое сопровождение детей с особыми образовательными               потребностями, с ограниченными возможностями здоровья</w:t>
      </w:r>
      <w:r w:rsidR="00B514EA"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 </w:t>
      </w:r>
      <w:r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младшего </w:t>
      </w:r>
      <w:r w:rsidR="00B514EA"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и среднего </w:t>
      </w:r>
      <w:r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школьного возраста в условиях реализации ФГОС в рамках деятельности </w:t>
      </w:r>
      <w:proofErr w:type="gramStart"/>
      <w:r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службы  сопровождения</w:t>
      </w:r>
      <w:proofErr w:type="gramEnd"/>
      <w:r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».</w:t>
      </w:r>
    </w:p>
    <w:p w14:paraId="752357C6" w14:textId="77777777" w:rsidR="00AC5879" w:rsidRPr="002C6A20" w:rsidRDefault="00AC5879" w:rsidP="00AC5879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2. </w:t>
      </w:r>
      <w:proofErr w:type="gramStart"/>
      <w:r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« Просветительская</w:t>
      </w:r>
      <w:proofErr w:type="gramEnd"/>
      <w:r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 и профилактическая работа с педагогами, родителями обучающихся посредством активных способов организации педагогического общения».</w:t>
      </w:r>
    </w:p>
    <w:p w14:paraId="67EB2D81" w14:textId="77777777" w:rsidR="00AC5879" w:rsidRPr="002C6A20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        3. Обеспечение непрерывного процесса обмена опытом среди учителей-логопедов, учителей-дефектологов района, оказание консультативной помощи молодым специалистам, внедрение в практическую деятельность лучшего педагогического опыта.</w:t>
      </w:r>
    </w:p>
    <w:p w14:paraId="443DA154" w14:textId="77777777" w:rsidR="00AC5879" w:rsidRPr="002C6A20" w:rsidRDefault="00AC5879" w:rsidP="00AC5879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        4. </w:t>
      </w:r>
      <w:r w:rsidRPr="002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  <w:t> </w:t>
      </w:r>
      <w:r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Проведение мониторинга эффективности профессиональной деятельности учителей-логопедов и учителей-дефектологов района путем изучения аналитических и цифровых отчетов на конец года. Прогнозирование возможных затруднений учителей-логопедов в реализации тех или иных </w:t>
      </w:r>
      <w:proofErr w:type="gramStart"/>
      <w:r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практических  задач</w:t>
      </w:r>
      <w:proofErr w:type="gramEnd"/>
      <w:r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.</w:t>
      </w:r>
    </w:p>
    <w:p w14:paraId="0B62E9D6" w14:textId="67DBED7E" w:rsidR="00AC5879" w:rsidRPr="00AC5879" w:rsidRDefault="00AC5879" w:rsidP="00AC587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Вся работа </w:t>
      </w:r>
      <w:proofErr w:type="gramStart"/>
      <w:r w:rsidR="00B514EA"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районного </w:t>
      </w:r>
      <w:r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 методического</w:t>
      </w:r>
      <w:proofErr w:type="gramEnd"/>
      <w:r w:rsidRPr="002C6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 объединения учителей-логопедов направлена на создание адекватных условий для психолого-педагогического сопровождения детей в процессе обучения и воспитания, своевременного выявления детей с нарушениями речи, а также коррекции и профилактики речевых расстройств.</w:t>
      </w:r>
    </w:p>
    <w:p w14:paraId="6CB173CE" w14:textId="15303F42" w:rsidR="00AC5879" w:rsidRPr="00AC5879" w:rsidRDefault="00AC5879" w:rsidP="00AC587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районной логопедической службы осуществля</w:t>
      </w:r>
      <w:r w:rsidR="0059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направлениям: </w:t>
      </w:r>
      <w:r w:rsidRPr="00AC58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научно-методическому, диагностическому, коррекционно-развивающему и просветительно-профилактическому.</w:t>
      </w:r>
    </w:p>
    <w:p w14:paraId="6EB4A776" w14:textId="77777777" w:rsidR="00AC5879" w:rsidRPr="00AC5879" w:rsidRDefault="00AC5879" w:rsidP="00AC5879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Научно-методическое направление</w:t>
      </w:r>
    </w:p>
    <w:p w14:paraId="23893D00" w14:textId="4BC186BC" w:rsidR="00AC5879" w:rsidRPr="00AC5879" w:rsidRDefault="00AC5879" w:rsidP="00AC5879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данного направления деятельности </w:t>
      </w:r>
      <w:r w:rsidR="00B5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учителей-</w:t>
      </w:r>
      <w:proofErr w:type="gram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логопедов  была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сформулирована приоритетная </w:t>
      </w:r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14:paraId="62F5E876" w14:textId="77777777" w:rsidR="00AC5879" w:rsidRPr="00AC5879" w:rsidRDefault="00AC5879" w:rsidP="00AC5879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и максимальное повышение качества </w:t>
      </w:r>
      <w:proofErr w:type="gram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 и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научно-методического наполнения логопедического компонента в едином образовательном пространстве</w:t>
      </w:r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EE3F14E" w14:textId="77777777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 максимально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полного достижения цели был выделен ряд конкретных практических задач, реализуемых путем проведения определенных мероприятий:</w:t>
      </w:r>
    </w:p>
    <w:p w14:paraId="59ACE92B" w14:textId="060F5A4D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Непрерывная работа по общей методической теме</w:t>
      </w:r>
      <w:r w:rsidR="00B5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79FA6D" w14:textId="1607F7EB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Проведение заседаний РМО учителей-логопедов в запланированные сроки и по темам согласно планированию.</w:t>
      </w:r>
    </w:p>
    <w:p w14:paraId="3788FF57" w14:textId="2BDF27C3" w:rsidR="00AC5879" w:rsidRPr="00AC5879" w:rsidRDefault="00AC5879" w:rsidP="00AC5879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Реформы, направленные на модернизацию российского образования, поставили учителей-логопедов перед необходимостью дальнейшего усовершенствования форм организации коррекционно-образовательного процесса, внедрения новых технологий и методов коррекции. Федеральный государственный образовательный стандарт (ФГОС) начального общего образования, утвержденный приказом министерства образования и науки </w:t>
      </w:r>
      <w:proofErr w:type="gram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</w:t>
      </w:r>
      <w:r w:rsidR="00B5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новых требований к структуре, результатам, условиям реализации основной образовательной программы. Отдельный раздел ФГОС посвящен программе коррекционной работы, направленной на преодоление недостатков в физическом и (или) психическом развитии обучающихся, их социальную адаптацию. Итогом логопедического воздействия (вкупе с общепедагогическим) является формирование ключевых компетенций учащихся: образовательных, личностных, коммуникативных, информационных. Наряду со знанием основных компонентов, в программном содержании обучения представлен деятельностный компонент (формирование универсальных учебных действий (УУД) в личностных, регулятивных, и конечно, в познавательных и коммуникативных сферах). Критерием успешности обучение выдвигает достижение планируемых результатов освоения основной образовательной программы: личностных, </w:t>
      </w:r>
      <w:proofErr w:type="gram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  и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предметных результатов.</w:t>
      </w:r>
    </w:p>
    <w:p w14:paraId="5A320985" w14:textId="07D5C68F" w:rsidR="00AC5879" w:rsidRPr="00AC5879" w:rsidRDefault="00AC5879" w:rsidP="00AC587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обеспечения профессионального и творческого роста педагогов, освоения нового содержания, технологий и методов педагогической деятельности, обобщения прогрессивного педагогического опыта, организации инновационной деятельности учителей-логопедов и учителей-дефектологов в 20</w:t>
      </w:r>
      <w:r w:rsidR="00EC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C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учебном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РМО были запланированы  и проведены в указанные сроки следующие мероприятия:</w:t>
      </w:r>
    </w:p>
    <w:p w14:paraId="2633993A" w14:textId="5DF71726" w:rsidR="000B6E18" w:rsidRPr="00EC23B9" w:rsidRDefault="00EC23B9" w:rsidP="000B6E1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          </w:t>
      </w:r>
      <w:r w:rsidR="00AC5879" w:rsidRPr="000B6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Pr="000B6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августе</w:t>
      </w:r>
      <w:r w:rsidR="00AC5879" w:rsidRPr="000B6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</w:t>
      </w:r>
      <w:r w:rsidRPr="000B6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="00AC5879" w:rsidRPr="000B6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планом работы РМО прошло организационно-методическое совещание учителей-логопедов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ЯМР и учителей- логопедов г Ярославля</w:t>
      </w:r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6E18" w:rsidRPr="000B6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базе школы № 10 г Ярославля</w:t>
      </w:r>
      <w:r w:rsidR="000B6E18" w:rsidRPr="000B6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анализа работы за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и планирования работы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  <w:r w:rsidR="000B6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Обсудили </w:t>
      </w:r>
      <w:r w:rsidR="000B6E18" w:rsidRPr="00EC23B9">
        <w:rPr>
          <w:rFonts w:ascii="Times New Roman" w:eastAsia="Calibri" w:hAnsi="Times New Roman" w:cs="Times New Roman"/>
          <w:sz w:val="28"/>
          <w:szCs w:val="28"/>
        </w:rPr>
        <w:t>Адаптированные рабочие программы коррекционно-развивающих занятий в соответствии с Федеральными учебными планами ООО для обучающихся с ОВЗ с учетом рекомендаций ЦПМПК: особенности разработки и реализации.</w:t>
      </w:r>
    </w:p>
    <w:p w14:paraId="37E4D12C" w14:textId="7ED098FE" w:rsidR="00EC23B9" w:rsidRDefault="000B6E18" w:rsidP="00EC23B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        </w:t>
      </w:r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ноябре состоялось заседание рабочей группы в составе: </w:t>
      </w:r>
      <w:r w:rsidR="00EC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Воробьёва С.С, Иваницкая Т.А, </w:t>
      </w:r>
      <w:proofErr w:type="spellStart"/>
      <w:r w:rsidR="00EC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Куманяева</w:t>
      </w:r>
      <w:proofErr w:type="spellEnd"/>
      <w:r w:rsidR="00EC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О.Ю, </w:t>
      </w:r>
      <w:proofErr w:type="spellStart"/>
      <w:r w:rsidR="00EC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Анфалова</w:t>
      </w:r>
      <w:proofErr w:type="spellEnd"/>
      <w:r w:rsidR="00EC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А.А, Трофимова Е.Н. </w:t>
      </w:r>
      <w:proofErr w:type="gramStart"/>
      <w:r w:rsidR="00EC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 проработали</w:t>
      </w:r>
      <w:proofErr w:type="gramEnd"/>
      <w:r w:rsidR="00EC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3B9" w:rsidRPr="00EC23B9">
        <w:rPr>
          <w:rFonts w:ascii="Times New Roman" w:eastAsia="Calibri" w:hAnsi="Times New Roman" w:cs="Times New Roman"/>
          <w:sz w:val="28"/>
          <w:szCs w:val="28"/>
        </w:rPr>
        <w:t xml:space="preserve">Адаптированные рабочие программы коррекционно-развивающих </w:t>
      </w:r>
      <w:r w:rsidR="00EC23B9" w:rsidRPr="00EC23B9">
        <w:rPr>
          <w:rFonts w:ascii="Times New Roman" w:eastAsia="Calibri" w:hAnsi="Times New Roman" w:cs="Times New Roman"/>
          <w:sz w:val="28"/>
          <w:szCs w:val="28"/>
        </w:rPr>
        <w:lastRenderedPageBreak/>
        <w:t>занятий в соответствии с Федеральными учебными планами ООО для обучающихся с ОВЗ с учетом рекомендаций ЦПМПК: особенности разработки и реализации.</w:t>
      </w:r>
    </w:p>
    <w:p w14:paraId="238A3958" w14:textId="0C3094C1" w:rsidR="000B6E18" w:rsidRDefault="000B6E18" w:rsidP="00EC23B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0B6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второе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состоялось в н</w:t>
      </w:r>
      <w:r w:rsidRPr="000B6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оябр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0B6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2024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</w:t>
      </w:r>
      <w:r w:rsidRPr="000B6E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а базе </w:t>
      </w:r>
      <w:proofErr w:type="spellStart"/>
      <w:r w:rsidRPr="000B6E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Карабихская</w:t>
      </w:r>
      <w:proofErr w:type="spellEnd"/>
      <w:r w:rsidRPr="000B6E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СШ ЯМР </w:t>
      </w:r>
      <w:r w:rsidRPr="000B6E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 теме «Организация диагностики учителем логопедом в ОО с учащимися 1-4 и 5-9 классов»</w:t>
      </w:r>
    </w:p>
    <w:p w14:paraId="3EC76709" w14:textId="4550D99B" w:rsidR="00B000BB" w:rsidRDefault="00B000BB" w:rsidP="00EC23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0B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00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третье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состоялось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B00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B00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нварь</w:t>
      </w:r>
      <w:proofErr w:type="gramEnd"/>
      <w:r w:rsidRPr="00B00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B00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B0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B00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базе </w:t>
      </w:r>
      <w:proofErr w:type="spellStart"/>
      <w:r w:rsidRPr="00B00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Ивняковская</w:t>
      </w:r>
      <w:proofErr w:type="spellEnd"/>
      <w:r w:rsidRPr="00B00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СШ ЯМР </w:t>
      </w:r>
      <w:r w:rsidRPr="00B0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тему «Аспекты работы с детьми </w:t>
      </w:r>
      <w:proofErr w:type="spellStart"/>
      <w:r w:rsidRPr="00B0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алаликами</w:t>
      </w:r>
      <w:proofErr w:type="spellEnd"/>
      <w:r w:rsidRPr="00B0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ОО при обучении их письму и чтению.»</w:t>
      </w:r>
    </w:p>
    <w:p w14:paraId="47C263AD" w14:textId="24C6E742" w:rsidR="000B6E18" w:rsidRPr="00B000BB" w:rsidRDefault="00B000BB" w:rsidP="00EC23B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B00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четвертое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состоялось в июне</w:t>
      </w:r>
      <w:r w:rsidRPr="00B00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2025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B00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</w:t>
      </w:r>
      <w:r w:rsidRPr="00B000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а базе МОУ Михайловская СШ ЯМР </w:t>
      </w:r>
      <w:r w:rsidRPr="00B00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 теме </w:t>
      </w:r>
      <w:proofErr w:type="gramStart"/>
      <w:r w:rsidRPr="00B00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 Анализ</w:t>
      </w:r>
      <w:proofErr w:type="gramEnd"/>
      <w:r w:rsidRPr="00B00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работы учителей – логопедов в рамках изменений АООП для обучающихся, имеющих нарушения устной и письменной речи 1-4 классов»</w:t>
      </w:r>
    </w:p>
    <w:p w14:paraId="04397AE0" w14:textId="3AE0B7EC" w:rsidR="00AC5879" w:rsidRPr="00AC5879" w:rsidRDefault="00B000BB" w:rsidP="00B000B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анализах работы специалистов за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достаточно много информации о самообразовании, повышении профессионального мастерства (работа по теме самообразования, пополнение методической копилки, участие в конкурсах различного уровня и различной направленности,  участие в олимпиадах, проектной деятельности, подготовка воспитанников и учащихся к различным конкурсам, олимпиадам, мероприятиям, изучение новинок методической литературы и научно-практических изданий периодической печати). Увеличилось количество авторских публикаций на различных сайтах, в сборниках, в научно-методических журналах и в других средствах массовой информации, участие в семинарах и вебинарах, видеоконференциях и т.д.).</w:t>
      </w:r>
    </w:p>
    <w:p w14:paraId="2C2B8DA3" w14:textId="77777777" w:rsidR="00AC5879" w:rsidRPr="00AC5879" w:rsidRDefault="00AC5879" w:rsidP="00AC587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способствовало профессиональному росту и самореализации учителей-логопедов и дефектологов.</w:t>
      </w:r>
    </w:p>
    <w:p w14:paraId="1DE56AC7" w14:textId="3C07A79B" w:rsidR="00AC5879" w:rsidRPr="00AC5879" w:rsidRDefault="00AC5879" w:rsidP="00AC587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планом работы службы сопровождения </w:t>
      </w:r>
      <w:r w:rsidR="00B0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Ярославского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на 20</w:t>
      </w:r>
      <w:r w:rsidR="00B0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0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</w:t>
      </w:r>
      <w:proofErr w:type="spellStart"/>
      <w:r w:rsidR="00B0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у.г</w:t>
      </w:r>
      <w:proofErr w:type="spell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научно-методическому направлению все запланированные мероприятия проведены на достаточно высоком профессиональном уровне.</w:t>
      </w:r>
    </w:p>
    <w:p w14:paraId="053E0F7E" w14:textId="77777777" w:rsidR="00AC5879" w:rsidRPr="00AC5879" w:rsidRDefault="00AC5879" w:rsidP="00AC5879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Диагностическое направление</w:t>
      </w:r>
    </w:p>
    <w:p w14:paraId="4294B24A" w14:textId="77777777" w:rsidR="00AC5879" w:rsidRPr="00AC5879" w:rsidRDefault="00AC5879" w:rsidP="00AC587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воспитания и обучения ребёнка с нарушениями развития зависит от правильной оценки его возможностей и особенностей развития. Эту задачу решает диагностика.</w:t>
      </w:r>
    </w:p>
    <w:p w14:paraId="5D888F55" w14:textId="77DF7531" w:rsidR="00AC5879" w:rsidRPr="00AC5879" w:rsidRDefault="00AC5879" w:rsidP="00AC587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AC58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диагностическом направлении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районной логопедической службой традиционно проводились первичное (с 15 по 31 мая) и повторное (с 1 по 15 сентября) обследование состояния речевой деятельности детей младшего </w:t>
      </w:r>
      <w:r w:rsidR="00B0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среднего 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возраста.</w:t>
      </w:r>
    </w:p>
    <w:p w14:paraId="5AEF9089" w14:textId="77777777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от своевременной, квалифицированной диагностики зависит программа коррекционного воздействия, а в конечном итоге и </w:t>
      </w:r>
      <w:proofErr w:type="gram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 логопедической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</w:p>
    <w:p w14:paraId="5679520A" w14:textId="04854266" w:rsidR="00AC5879" w:rsidRPr="00AC5879" w:rsidRDefault="00AC5879" w:rsidP="00AC587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диагностическая работа проводится учителями-логопедами в рамках подготовки к </w:t>
      </w:r>
      <w:proofErr w:type="spell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0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proofErr w:type="spellEnd"/>
      <w:r w:rsidR="00B0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ПМПК.</w:t>
      </w:r>
    </w:p>
    <w:p w14:paraId="074D213A" w14:textId="66A6E912" w:rsidR="00AC5879" w:rsidRPr="00AC5879" w:rsidRDefault="00AC5879" w:rsidP="00AC587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B0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– логопеды </w:t>
      </w:r>
      <w:proofErr w:type="gramStart"/>
      <w:r w:rsidR="00B0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ЯМР 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</w:t>
      </w:r>
      <w:r w:rsidR="00B0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</w:t>
      </w:r>
      <w:r w:rsidR="00B0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речевого развития и готовности к школьному обучению по единой тестовой методике (автор: Т.А. </w:t>
      </w:r>
      <w:proofErr w:type="spell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Фотекова</w:t>
      </w:r>
      <w:proofErr w:type="spell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5006E82" w14:textId="77777777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Целесообразность проведения такой диагностики (при выпуске ребёнка из ДОУ и при поступлении в школу) заключается в выявлении факторов риска, влияющих на возникновение вероятных трудностей в обучении. Полученные результаты должны являться руководством для специалистов по организации коррекционно-развивающей работы с ребенком. Опыт показывает, что данная </w:t>
      </w:r>
      <w:proofErr w:type="gram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 является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адекватным диагностическим инструментом с хорошей дифференцирующей способностью. И разделение на уровни успешности важно для оценки речевого статуса ребёнка и постановки логопедического диагноза.</w:t>
      </w:r>
    </w:p>
    <w:p w14:paraId="6C9C5328" w14:textId="77777777" w:rsidR="00AC5879" w:rsidRPr="00AC5879" w:rsidRDefault="00AC5879" w:rsidP="00AC5879">
      <w:pPr>
        <w:spacing w:after="0" w:line="240" w:lineRule="auto"/>
        <w:ind w:left="1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При обследовании речи детей учителя-логопеды используют в своей работе дополнительный диагностический инструментарий:</w:t>
      </w:r>
    </w:p>
    <w:p w14:paraId="442F0EE1" w14:textId="77777777" w:rsidR="00AC5879" w:rsidRPr="00AC5879" w:rsidRDefault="00AC5879" w:rsidP="00AC5879">
      <w:pPr>
        <w:numPr>
          <w:ilvl w:val="0"/>
          <w:numId w:val="8"/>
        </w:numPr>
        <w:spacing w:before="30" w:after="30" w:line="240" w:lineRule="auto"/>
        <w:ind w:left="141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Е.М. Косинова – «Логопедические тесты на соответствие речевого развития ребенка его возрасту» (тесты на определение понимания речи, словарного запаса, речевого слуха, навыков словообразования, правильного звукопроизношения).</w:t>
      </w:r>
    </w:p>
    <w:p w14:paraId="5C5AB690" w14:textId="77777777" w:rsidR="00AC5879" w:rsidRPr="00AC5879" w:rsidRDefault="00AC5879" w:rsidP="00AC5879">
      <w:pPr>
        <w:numPr>
          <w:ilvl w:val="0"/>
          <w:numId w:val="9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Коноваленко, С.В. Коноваленко </w:t>
      </w:r>
      <w:proofErr w:type="gram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«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 обследование звукопроизношения, фонематического слуха и готовности к звуковому анализу».</w:t>
      </w:r>
    </w:p>
    <w:p w14:paraId="1F1A9093" w14:textId="77777777" w:rsidR="00AC5879" w:rsidRPr="00AC5879" w:rsidRDefault="00AC5879" w:rsidP="00AC5879">
      <w:pPr>
        <w:numPr>
          <w:ilvl w:val="0"/>
          <w:numId w:val="9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В.С. Волкова </w:t>
      </w:r>
      <w:proofErr w:type="gram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«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по развитию речи»;</w:t>
      </w:r>
    </w:p>
    <w:p w14:paraId="59291E35" w14:textId="77777777" w:rsidR="00AC5879" w:rsidRPr="00AC5879" w:rsidRDefault="00AC5879" w:rsidP="00AC5879">
      <w:pPr>
        <w:numPr>
          <w:ilvl w:val="0"/>
          <w:numId w:val="9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О.Б. Иншакова </w:t>
      </w:r>
      <w:proofErr w:type="gram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«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для логопеда»;</w:t>
      </w:r>
    </w:p>
    <w:p w14:paraId="49EBEC53" w14:textId="77777777" w:rsidR="00AC5879" w:rsidRPr="00AC5879" w:rsidRDefault="00AC5879" w:rsidP="00AC5879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 Ткаченко - технология логопедического обследования.</w:t>
      </w:r>
    </w:p>
    <w:p w14:paraId="186814B8" w14:textId="77777777" w:rsidR="00AC5879" w:rsidRPr="00AC5879" w:rsidRDefault="00AC5879" w:rsidP="00AC587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отмечают в своих анализах работы, что данные методики удобны в применении, отвечают современным требованиям науки и практики и не нуждаются в замене.</w:t>
      </w:r>
    </w:p>
    <w:p w14:paraId="6BEF96AE" w14:textId="77777777" w:rsidR="00AC5879" w:rsidRPr="00AC5879" w:rsidRDefault="00AC5879" w:rsidP="00AC587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Диагностический инструментарий, используемый в работе, также устраивает специалистов и не требует замены или обновления.</w:t>
      </w:r>
    </w:p>
    <w:p w14:paraId="6174881F" w14:textId="678FCE97" w:rsidR="00AC5879" w:rsidRPr="00AC5879" w:rsidRDefault="00E57442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</w:t>
      </w:r>
      <w:proofErr w:type="gramStart"/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 диагностического</w:t>
      </w:r>
      <w:proofErr w:type="gramEnd"/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сегмента единой системы деятельности РМО учителей-логопедов</w:t>
      </w:r>
      <w:r w:rsidR="00B0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96F14A" w14:textId="77777777" w:rsidR="00AC5879" w:rsidRPr="00AC5879" w:rsidRDefault="00AC5879" w:rsidP="00AC5879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Коррекционно-развивающее направление</w:t>
      </w:r>
    </w:p>
    <w:p w14:paraId="0FB39088" w14:textId="38C0DABF" w:rsidR="00AC5879" w:rsidRPr="00AC5879" w:rsidRDefault="00AC5879" w:rsidP="00AC587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данного направления работы РМО была сформулирована следующим образом:</w:t>
      </w:r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выработка  оптимальной</w:t>
      </w:r>
      <w:proofErr w:type="gramEnd"/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траектории практической коррекционно-развивающей деятельности учителей – логопедов</w:t>
      </w:r>
      <w:r w:rsidR="00E57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6A4AAAF" w14:textId="5B4E1F37" w:rsidR="00AC5879" w:rsidRPr="00AC5879" w:rsidRDefault="00AC5879" w:rsidP="00AC587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</w:t>
      </w:r>
      <w:r w:rsidRPr="00AC58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коррекционно-развивающем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направлении задачи всех звеньев логопедической службы заключались в том, чтобы после проведения комплексной дифференциальной диагностики осмысленно выбрать и успешно реализовать адекватную и наиболее эффективную коррекционно-развивающую методику, адаптированную программу или индивидуальную программу развития, используя различные коррекционные методы, технологии. Поэтому во всех </w:t>
      </w:r>
      <w:r w:rsidR="00E5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течение учебного года проводились коррекционно-развивающие занятия, на которых внедрялись вариативные формы оказания коррекционной помощи детям при различных речевых расстройствах. Для детей со сложными (смешанными) дефектами разрабатывались индивидуальные адаптированные программы, а также индивидуальные программы развития. Это </w:t>
      </w:r>
      <w:proofErr w:type="gram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обеспечило  позитивные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в оказании коррекционно-развивающей помощи на всех уровнях.</w:t>
      </w:r>
    </w:p>
    <w:p w14:paraId="6634DB1B" w14:textId="131402DB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bookmarkStart w:id="0" w:name="_GoBack"/>
      <w:bookmarkEnd w:id="0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диагностики 20</w:t>
      </w:r>
      <w:r w:rsidR="00E5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E5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дети-логопаты были распределены на группы по видам речевых нарушений. У каждого ребёнка были определены структура, степень выраженности дефекта и уровень речевого развития, составлены планы коррекционной работы.</w:t>
      </w:r>
    </w:p>
    <w:p w14:paraId="780BB6E9" w14:textId="7CB33BC3" w:rsidR="00AC5879" w:rsidRPr="00AC5879" w:rsidRDefault="00AC5879" w:rsidP="00E5744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фронтальных и индивидуальных обследований в 20</w:t>
      </w:r>
      <w:r w:rsidR="00E5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E5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районной логопедической службой был</w:t>
      </w:r>
      <w:r w:rsidR="00E5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охвачены все дети, нуждающиеся в логопедической помощи.</w:t>
      </w:r>
      <w:r w:rsidR="00E5744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помощь оказывалась им в форме коррекционно-развивающих занятий (индивидуальных, подгрупповых, фронтальных), как основных форм обучения. А также все учителя-логопеды  в своей работе постоянно используют вспомогательные формы коррекционного обучения и развития:</w:t>
      </w:r>
      <w:r w:rsidRPr="00AC5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технологии: дыхательную гимнастику, пальчиковую гимнастику, </w:t>
      </w:r>
      <w:proofErr w:type="spell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психогимнастику</w:t>
      </w:r>
      <w:proofErr w:type="spell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элементы дыхательной гимнастики по А.Н. Стрельниковой, </w:t>
      </w:r>
      <w:proofErr w:type="spell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упражнения для тренировки периферических отделов речевого аппарата (М.Ю. </w:t>
      </w:r>
      <w:proofErr w:type="spell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Картушиной</w:t>
      </w:r>
      <w:proofErr w:type="spell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элементы самомассажа</w:t>
      </w:r>
      <w:r w:rsidR="00E5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физкультурные паузы, эмоциональные игры.</w:t>
      </w:r>
      <w:r w:rsidRPr="00AC5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</w:t>
      </w:r>
      <w:r w:rsidR="00E5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5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логопеды 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метод су-</w:t>
      </w:r>
      <w:proofErr w:type="spell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терапии, информационно-коммуникационные технологии. В ходе занятий в школах велась активная работа по формированию универсальных учебных действий: планирование предстоящей деятельности; принятие учебной задачи;  активное осмысление материала; выделение главного, существенного; определение путей и средств достижения; умение работать с образцом и по образцу; умение работать в определенном темпе; умение применять новые знания; умение анализировать и оценивать свою работу.</w:t>
      </w:r>
      <w:r w:rsidRPr="00AC5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занятия разработаны специалистами с учетом принципов личностно-ориентированного и дифференцированного подходов в организации учебно-коррекционного процесса.</w:t>
      </w:r>
    </w:p>
    <w:p w14:paraId="7474F955" w14:textId="77777777" w:rsidR="00AC5879" w:rsidRPr="00AC5879" w:rsidRDefault="00AC5879" w:rsidP="00AC5879">
      <w:pPr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ориентированы на психическую защищенность детей, их комфорт и потребность в эмоциональном общении с педагогом.</w:t>
      </w:r>
    </w:p>
    <w:p w14:paraId="468E3946" w14:textId="77777777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В своей деятельности специалисты опираются на современные исследования в области логопедии, специальной педагогики, возрастной и специальной психологии, нейропсихологии, дефектологии и психолингвистики.</w:t>
      </w:r>
    </w:p>
    <w:p w14:paraId="593814F6" w14:textId="26151D5B" w:rsidR="00AC5879" w:rsidRPr="00AC5879" w:rsidRDefault="00AC5879" w:rsidP="00AC5879">
      <w:pPr>
        <w:spacing w:after="0" w:line="240" w:lineRule="auto"/>
        <w:ind w:firstLine="8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Материально-техническая база логопедических кабинетов во многих О</w:t>
      </w:r>
      <w:r w:rsidR="00E5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находится на </w:t>
      </w:r>
      <w:r w:rsidR="00E5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низком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уровне. Это отмечают практически все специалисты.  В логопедическом кабинете есть ПК, </w:t>
      </w:r>
      <w:r w:rsidR="00E5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="00E5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специализированны</w:t>
      </w:r>
      <w:r w:rsidR="00E5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компьютерны</w:t>
      </w:r>
      <w:r w:rsidR="00E5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для коррекции речи</w:t>
      </w:r>
      <w:r w:rsidR="00E5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E5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</w:t>
      </w:r>
      <w:r w:rsidR="00E5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повысить эффективность коррекционно-образовательного процесса, сочетать традиционные и современные средства и методы обучения, создавать элементы развивающей среды, увеличивая тем самым интерес к изучаемому материалу, </w:t>
      </w:r>
      <w:proofErr w:type="gram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повышая  познавательную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мотивацию на логопедических занятиях.</w:t>
      </w:r>
    </w:p>
    <w:p w14:paraId="5788F5BC" w14:textId="536A725F" w:rsidR="00AC5879" w:rsidRPr="00AC5879" w:rsidRDefault="00F86677" w:rsidP="00AC587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несмотря на все трудности з</w:t>
      </w:r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адачи коррекционно-развивающего направления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</w:t>
      </w:r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</w:t>
      </w:r>
      <w:proofErr w:type="gramEnd"/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реализованы, 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речевыми нарушениями были выпушены  с положительными результатами, Результат несколько снижен, чем в прошлом году. Это объясняется тем, что в разы увеличилось количество детей с тяжелым диагнозом – ЗПР.</w:t>
      </w:r>
    </w:p>
    <w:p w14:paraId="3C481B5E" w14:textId="53AECA7C" w:rsidR="00AC5879" w:rsidRDefault="00AC5879" w:rsidP="00AC587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коррекционно-практической деятельности учителей-логопедов, позволяет сформулировать объективный вывод: работу в данном направлении в целом можно характеризовать как систематическую, целенаправленную, с оптимистическим прогностическим моментом.</w:t>
      </w:r>
    </w:p>
    <w:p w14:paraId="4BF8D922" w14:textId="0C108312" w:rsidR="006F32B5" w:rsidRPr="006F32B5" w:rsidRDefault="006F32B5" w:rsidP="006F32B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 течении всего года РМО учителей – логопедов ЯМР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6F32B5">
        <w:rPr>
          <w:rFonts w:ascii="Times New Roman" w:eastAsia="Calibri" w:hAnsi="Times New Roman" w:cs="Times New Roman"/>
          <w:sz w:val="28"/>
          <w:szCs w:val="28"/>
        </w:rPr>
        <w:t>отруднич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ало </w:t>
      </w:r>
      <w:r w:rsidRPr="006F32B5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6F32B5">
        <w:rPr>
          <w:rFonts w:ascii="Times New Roman" w:eastAsia="Calibri" w:hAnsi="Times New Roman" w:cs="Times New Roman"/>
          <w:sz w:val="28"/>
          <w:szCs w:val="28"/>
        </w:rPr>
        <w:t xml:space="preserve"> МО учителей – логопедов г Ярославля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посещали мероприятия в рамках этого сотрудничества.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980"/>
        <w:gridCol w:w="7371"/>
        <w:gridCol w:w="5245"/>
      </w:tblGrid>
      <w:tr w:rsidR="006F32B5" w:rsidRPr="006F32B5" w14:paraId="5DD36450" w14:textId="77777777" w:rsidTr="006F32B5">
        <w:tc>
          <w:tcPr>
            <w:tcW w:w="1980" w:type="dxa"/>
          </w:tcPr>
          <w:p w14:paraId="24AEC5FE" w14:textId="77777777" w:rsidR="006F32B5" w:rsidRPr="006F32B5" w:rsidRDefault="006F32B5" w:rsidP="006F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2B5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371" w:type="dxa"/>
          </w:tcPr>
          <w:p w14:paraId="5FEE768A" w14:textId="77777777" w:rsidR="006F32B5" w:rsidRPr="006F32B5" w:rsidRDefault="006F32B5" w:rsidP="006F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2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Тема </w:t>
            </w:r>
          </w:p>
        </w:tc>
        <w:tc>
          <w:tcPr>
            <w:tcW w:w="5245" w:type="dxa"/>
          </w:tcPr>
          <w:p w14:paraId="5A468118" w14:textId="77777777" w:rsidR="006F32B5" w:rsidRPr="006F32B5" w:rsidRDefault="006F32B5" w:rsidP="006F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2B5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6F32B5" w:rsidRPr="006F32B5" w14:paraId="0C43D4BC" w14:textId="77777777" w:rsidTr="006F32B5">
        <w:tc>
          <w:tcPr>
            <w:tcW w:w="1980" w:type="dxa"/>
          </w:tcPr>
          <w:p w14:paraId="11BC2ECD" w14:textId="77777777" w:rsidR="006F32B5" w:rsidRPr="006F32B5" w:rsidRDefault="006F32B5" w:rsidP="006F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2B5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371" w:type="dxa"/>
          </w:tcPr>
          <w:p w14:paraId="7B5C2ADD" w14:textId="77777777" w:rsidR="006F32B5" w:rsidRPr="006F32B5" w:rsidRDefault="006F32B5" w:rsidP="006F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2B5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работы МО на 2024 – 2025 у/</w:t>
            </w:r>
            <w:proofErr w:type="gramStart"/>
            <w:r w:rsidRPr="006F32B5">
              <w:rPr>
                <w:rFonts w:ascii="Times New Roman" w:eastAsia="Calibri" w:hAnsi="Times New Roman" w:cs="Times New Roman"/>
                <w:sz w:val="28"/>
                <w:szCs w:val="28"/>
              </w:rPr>
              <w:t>г .</w:t>
            </w:r>
            <w:proofErr w:type="gramEnd"/>
            <w:r w:rsidRPr="006F32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Требования к рабочим программам в связи с новыми требованиями АООП. </w:t>
            </w:r>
            <w:proofErr w:type="gramStart"/>
            <w:r w:rsidRPr="006F32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Обсуждение </w:t>
            </w:r>
            <w:r w:rsidRPr="006F3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Распоряжения</w:t>
            </w:r>
            <w:proofErr w:type="gramEnd"/>
            <w:r w:rsidRPr="006F3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Министерства просвещения РФ от 24 ноября 2022 г № 103 «Об утверждении Федеральной Адаптированной образовательной программы начального общего образования для обучающихся с ОВЗ»</w:t>
            </w:r>
          </w:p>
        </w:tc>
        <w:tc>
          <w:tcPr>
            <w:tcW w:w="5245" w:type="dxa"/>
          </w:tcPr>
          <w:p w14:paraId="19E54990" w14:textId="77777777" w:rsidR="006F32B5" w:rsidRPr="006F32B5" w:rsidRDefault="006F32B5" w:rsidP="006F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2B5">
              <w:rPr>
                <w:rFonts w:ascii="Times New Roman" w:eastAsia="Calibri" w:hAnsi="Times New Roman" w:cs="Times New Roman"/>
                <w:sz w:val="28"/>
                <w:szCs w:val="28"/>
              </w:rPr>
              <w:t>МОУ средняя школа № 10 г Ярославль</w:t>
            </w:r>
          </w:p>
        </w:tc>
      </w:tr>
      <w:tr w:rsidR="006F32B5" w:rsidRPr="006F32B5" w14:paraId="24EC8C21" w14:textId="77777777" w:rsidTr="006F32B5">
        <w:tc>
          <w:tcPr>
            <w:tcW w:w="1980" w:type="dxa"/>
          </w:tcPr>
          <w:p w14:paraId="2144E559" w14:textId="77777777" w:rsidR="006F32B5" w:rsidRPr="006F32B5" w:rsidRDefault="006F32B5" w:rsidP="006F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2B5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371" w:type="dxa"/>
          </w:tcPr>
          <w:p w14:paraId="6B1F51E2" w14:textId="77777777" w:rsidR="006F32B5" w:rsidRPr="006F32B5" w:rsidRDefault="006F32B5" w:rsidP="006F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2B5">
              <w:rPr>
                <w:rFonts w:ascii="Times New Roman" w:eastAsia="Calibri" w:hAnsi="Times New Roman" w:cs="Times New Roman"/>
                <w:sz w:val="28"/>
                <w:szCs w:val="28"/>
              </w:rPr>
              <w:t>Мастерская педагогического опыта «Учитель по обмену»</w:t>
            </w:r>
          </w:p>
          <w:p w14:paraId="2B95410A" w14:textId="77777777" w:rsidR="006F32B5" w:rsidRPr="006F32B5" w:rsidRDefault="006F32B5" w:rsidP="006F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2B5">
              <w:rPr>
                <w:rFonts w:ascii="Times New Roman" w:eastAsia="Calibri" w:hAnsi="Times New Roman" w:cs="Times New Roman"/>
                <w:sz w:val="28"/>
                <w:szCs w:val="28"/>
              </w:rPr>
              <w:t>(школа №10, 72 и ИРО ЯО)</w:t>
            </w:r>
          </w:p>
          <w:p w14:paraId="17ECF2E1" w14:textId="77777777" w:rsidR="006F32B5" w:rsidRPr="006F32B5" w:rsidRDefault="006F32B5" w:rsidP="006F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82E57D5" w14:textId="77777777" w:rsidR="006F32B5" w:rsidRPr="006F32B5" w:rsidRDefault="006F32B5" w:rsidP="006F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2B5">
              <w:rPr>
                <w:rFonts w:ascii="Times New Roman" w:eastAsia="Calibri" w:hAnsi="Times New Roman" w:cs="Times New Roman"/>
                <w:sz w:val="28"/>
                <w:szCs w:val="28"/>
              </w:rPr>
              <w:t>МОУ средняя школа № 72</w:t>
            </w:r>
          </w:p>
        </w:tc>
      </w:tr>
      <w:tr w:rsidR="006F32B5" w:rsidRPr="006F32B5" w14:paraId="727EB2D9" w14:textId="77777777" w:rsidTr="006F32B5">
        <w:tc>
          <w:tcPr>
            <w:tcW w:w="1980" w:type="dxa"/>
          </w:tcPr>
          <w:p w14:paraId="21C88A4F" w14:textId="77777777" w:rsidR="006F32B5" w:rsidRPr="006F32B5" w:rsidRDefault="006F32B5" w:rsidP="006F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2B5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371" w:type="dxa"/>
          </w:tcPr>
          <w:p w14:paraId="256EB4A5" w14:textId="77777777" w:rsidR="006F32B5" w:rsidRPr="006F32B5" w:rsidRDefault="006F32B5" w:rsidP="006F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2B5">
              <w:rPr>
                <w:rFonts w:ascii="Times New Roman" w:eastAsia="Calibri" w:hAnsi="Times New Roman" w:cs="Times New Roman"/>
                <w:sz w:val="28"/>
                <w:szCs w:val="28"/>
              </w:rPr>
              <w:t>СТЕМ технология в практике школьного логопеда и дефектолога</w:t>
            </w:r>
          </w:p>
        </w:tc>
        <w:tc>
          <w:tcPr>
            <w:tcW w:w="5245" w:type="dxa"/>
          </w:tcPr>
          <w:p w14:paraId="2314DD68" w14:textId="7D2C714D" w:rsidR="006F32B5" w:rsidRPr="006F32B5" w:rsidRDefault="006F32B5" w:rsidP="006F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2B5">
              <w:rPr>
                <w:rFonts w:ascii="Times New Roman" w:eastAsia="Calibri" w:hAnsi="Times New Roman" w:cs="Times New Roman"/>
                <w:sz w:val="28"/>
                <w:szCs w:val="28"/>
              </w:rPr>
              <w:t>МОУ средняя школа №10,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F32B5">
              <w:rPr>
                <w:rFonts w:ascii="Times New Roman" w:eastAsia="Calibri" w:hAnsi="Times New Roman" w:cs="Times New Roman"/>
                <w:sz w:val="28"/>
                <w:szCs w:val="28"/>
              </w:rPr>
              <w:t>№16</w:t>
            </w:r>
          </w:p>
        </w:tc>
      </w:tr>
      <w:tr w:rsidR="006F32B5" w:rsidRPr="006F32B5" w14:paraId="5156AF86" w14:textId="77777777" w:rsidTr="006F32B5">
        <w:tc>
          <w:tcPr>
            <w:tcW w:w="1980" w:type="dxa"/>
          </w:tcPr>
          <w:p w14:paraId="01A02765" w14:textId="77777777" w:rsidR="006F32B5" w:rsidRPr="006F32B5" w:rsidRDefault="006F32B5" w:rsidP="006F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2B5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371" w:type="dxa"/>
          </w:tcPr>
          <w:p w14:paraId="78140B34" w14:textId="77777777" w:rsidR="006F32B5" w:rsidRPr="006F32B5" w:rsidRDefault="006F32B5" w:rsidP="006F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2B5">
              <w:rPr>
                <w:rFonts w:ascii="Times New Roman" w:eastAsia="Calibri" w:hAnsi="Times New Roman" w:cs="Times New Roman"/>
                <w:sz w:val="28"/>
                <w:szCs w:val="28"/>
              </w:rPr>
              <w:t>Мастерская открытых уроков «Логопедическая поджарка»</w:t>
            </w:r>
          </w:p>
        </w:tc>
        <w:tc>
          <w:tcPr>
            <w:tcW w:w="5245" w:type="dxa"/>
          </w:tcPr>
          <w:p w14:paraId="33FECEF7" w14:textId="2D03820C" w:rsidR="006F32B5" w:rsidRPr="006F32B5" w:rsidRDefault="006F32B5" w:rsidP="006F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2B5">
              <w:rPr>
                <w:rFonts w:ascii="Times New Roman" w:eastAsia="Calibri" w:hAnsi="Times New Roman" w:cs="Times New Roman"/>
                <w:sz w:val="28"/>
                <w:szCs w:val="28"/>
              </w:rPr>
              <w:t>МОУ средняя школа № 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6F32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83</w:t>
            </w:r>
          </w:p>
        </w:tc>
      </w:tr>
    </w:tbl>
    <w:p w14:paraId="739AEC75" w14:textId="3253F931" w:rsidR="006F32B5" w:rsidRDefault="006F32B5" w:rsidP="00AC587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21E2F621" w14:textId="60B929ED" w:rsidR="00D20314" w:rsidRPr="00001022" w:rsidRDefault="00D20314" w:rsidP="00D20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1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 2024- 2025 учебном году учителя – логопеды РМО школ ЯМР были приглашены в г Москву </w:t>
      </w:r>
      <w:r w:rsidR="00001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школу №1392 </w:t>
      </w:r>
      <w:r w:rsidRPr="00001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обмену опытом на тему  </w:t>
      </w:r>
      <w:r w:rsidR="00001022" w:rsidRPr="000010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01022" w:rsidRPr="0000102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Взаимообучение</w:t>
      </w:r>
      <w:proofErr w:type="spellEnd"/>
      <w:r w:rsidR="00001022" w:rsidRPr="0000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границ» Семинар « Инклюзивное  образование: от теории к практике.»</w:t>
      </w:r>
      <w:r w:rsidR="00001022" w:rsidRPr="0000102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4AB8AA5" w14:textId="66B286E0" w:rsidR="00776537" w:rsidRPr="00776537" w:rsidRDefault="00776537" w:rsidP="00D20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 2024 – 2025 учебном году посещали мероприятия РМО педагогов по сопровождению детей с ОВЗ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A8B8DEA" w14:textId="36D01DEE" w:rsidR="00D20314" w:rsidRDefault="00D20314" w:rsidP="00AC587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6918F7B8" w14:textId="77777777" w:rsidR="00D20314" w:rsidRPr="00AC5879" w:rsidRDefault="00D20314" w:rsidP="00AC587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354EB878" w14:textId="77777777" w:rsidR="00AC5879" w:rsidRPr="00AC5879" w:rsidRDefault="00AC5879" w:rsidP="00AC5879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Просветительно-профилактическое направление</w:t>
      </w:r>
    </w:p>
    <w:p w14:paraId="2807ACD6" w14:textId="71ADE84E" w:rsidR="00AC5879" w:rsidRPr="00AC5879" w:rsidRDefault="00F86677" w:rsidP="00AC5879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контексте обозначенного направления деятельности РМО выделяются две приоритетные цели:</w:t>
      </w:r>
    </w:p>
    <w:p w14:paraId="497E4E08" w14:textId="3B3639BA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</w:t>
      </w:r>
      <w:proofErr w:type="gram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  учителей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-логопедов О</w:t>
      </w:r>
      <w:r w:rsidR="00F8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всех ее составляющих (профессиональной, информационной компетентности, коммуникативной, языковой и правовой).</w:t>
      </w:r>
    </w:p>
    <w:p w14:paraId="0D845CE7" w14:textId="77777777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.Предупреждение 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стагнации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профессиональном развитии учителей-логопедов.</w:t>
      </w:r>
    </w:p>
    <w:p w14:paraId="29ECD526" w14:textId="0F6D562F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логопедических знаний среди педагогов О</w:t>
      </w:r>
      <w:r w:rsidR="00F8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родителей.</w:t>
      </w:r>
    </w:p>
    <w:p w14:paraId="5D14F183" w14:textId="603CEEDB" w:rsidR="00AC5879" w:rsidRPr="00AC5879" w:rsidRDefault="00AC5879" w:rsidP="00AC587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AC58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просветительно-профилактическом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направлении учителями-логопедами всех О</w:t>
      </w:r>
      <w:r w:rsidR="00F8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всего года проводилась консультативно-просветительская работа в разнообразных формах (беседы, лекции, круглые столы, деловые игры, семинары-практикумы, методические учёбы, консультации индивидуальные и групповые, выступления на родительских собраниях,  педсоветах, МО), что способствовало повышению логопедических знаний среди педагогов и родителей в целях профилактики речевых нарушений у детей.</w:t>
      </w:r>
    </w:p>
    <w:p w14:paraId="6B7124A1" w14:textId="4ECA09BB" w:rsidR="00AC5879" w:rsidRPr="00AC5879" w:rsidRDefault="00AC5879" w:rsidP="00F8667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данных по просветительно-профилактической </w:t>
      </w:r>
      <w:proofErr w:type="gram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 за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последний год в целом по району показывает стабильные результаты работы в плане выступлений на родительских собраниях; высокие результаты, по сравнению с прошлым годом,  по количеству индивидуальных консультаций. А вот количество лекций, сообщений и бесед для педагогического коллектива снизилось больше по сравнению с прошлым годом. </w:t>
      </w:r>
    </w:p>
    <w:p w14:paraId="7A5F59F4" w14:textId="67495908" w:rsidR="00AC5879" w:rsidRDefault="00AC5879" w:rsidP="00F866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86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овышени</w:t>
      </w:r>
      <w:r w:rsidR="00F86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квалификации по своей профессии</w:t>
      </w:r>
      <w:r w:rsidR="00F86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3E96C17" w14:textId="788B9B09" w:rsidR="00EA750C" w:rsidRDefault="00EA750C" w:rsidP="00F866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7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течении учебного года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учителя – логопеды были участниками вебинаров, семинаров: </w:t>
      </w:r>
    </w:p>
    <w:p w14:paraId="1EC79571" w14:textId="0DD37A72" w:rsidR="00EA750C" w:rsidRDefault="00EA750C" w:rsidP="00F866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- 20.05.2025 г вебинар по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дисграфии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Ахутиной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платформе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PRO</w:t>
      </w:r>
      <w:r w:rsidRPr="00EA7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50D1CFB" w14:textId="53BF977A" w:rsidR="00EA750C" w:rsidRDefault="00EA750C" w:rsidP="00F866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- 05.05.2025 г вебинар «Итоговая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аттестацция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обучающихся с нарушение интеллекта» ИРО г Ярославля</w:t>
      </w:r>
    </w:p>
    <w:p w14:paraId="7822F2F7" w14:textId="3390F39C" w:rsidR="007F727C" w:rsidRDefault="007F727C" w:rsidP="00F866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- 2.04.2025 г вебинар на платформе «Педсовет- 76» «Психолого- педагогическое сопровождение как механизм получения образования лицами с ООП»</w:t>
      </w:r>
    </w:p>
    <w:p w14:paraId="5ADE63B0" w14:textId="44D76AC5" w:rsidR="007F727C" w:rsidRDefault="007F727C" w:rsidP="00F866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- 7.04.2025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 Онлайн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интенсив «Обучение детей мигрантов»</w:t>
      </w:r>
    </w:p>
    <w:p w14:paraId="79462006" w14:textId="02562C48" w:rsidR="00EA750C" w:rsidRPr="00D20314" w:rsidRDefault="00EA750C" w:rsidP="00D2031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Ознакомились:</w:t>
      </w:r>
    </w:p>
    <w:p w14:paraId="7E3A84D9" w14:textId="77777777" w:rsidR="00EA750C" w:rsidRDefault="00EA750C" w:rsidP="00EA7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  Приказ МП РФ № 269.от 04.04.2025 г</w:t>
      </w:r>
    </w:p>
    <w:p w14:paraId="21C70EA5" w14:textId="77777777" w:rsidR="007F727C" w:rsidRDefault="00EA750C" w:rsidP="00EA7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МП РФ № 243 от 27.03.2025 г </w:t>
      </w:r>
    </w:p>
    <w:p w14:paraId="51C32601" w14:textId="32E2DCA6" w:rsidR="006F32B5" w:rsidRDefault="007F727C" w:rsidP="00EA7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Методические рекомендации по аттестации</w:t>
      </w:r>
      <w:r w:rsidR="00EA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УО</w:t>
      </w:r>
    </w:p>
    <w:p w14:paraId="44379DD4" w14:textId="5A6ADF4F" w:rsidR="00855ED7" w:rsidRDefault="00855ED7" w:rsidP="00EA7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№ 763 от 01.11.2024 г  «Об утверждении положения  психолого-медико- педагогической комиссии»</w:t>
      </w:r>
    </w:p>
    <w:p w14:paraId="2D1E3B6C" w14:textId="38853892" w:rsidR="00AC5879" w:rsidRPr="002C6A20" w:rsidRDefault="002C6A20" w:rsidP="002C6A2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20</w:t>
      </w:r>
      <w:r w:rsidR="00F8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AC5879"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проходило методическое сопровождение молодых специалистов</w:t>
      </w:r>
      <w:r w:rsidR="00F8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DA71ED" w14:textId="1FAA2C23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целом работу РМО по данному направлению можно охарактеризовать как удовлетворительную</w:t>
      </w:r>
      <w:r w:rsidR="00F8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518D2F" w14:textId="77777777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Вывод</w:t>
      </w:r>
    </w:p>
    <w:p w14:paraId="01A1EFC3" w14:textId="77777777" w:rsidR="00AC5879" w:rsidRPr="00AC5879" w:rsidRDefault="00AC5879" w:rsidP="00AC5879">
      <w:pPr>
        <w:spacing w:after="0" w:line="240" w:lineRule="auto"/>
        <w:ind w:right="134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вышеперечисленных видов деятельности по основным направлениям логопедической службы РМО учителей-логопедов и учителей-дефектологов можно сделать вывод:</w:t>
      </w:r>
    </w:p>
    <w:p w14:paraId="3C77BB58" w14:textId="3A6C4354" w:rsidR="00AC5879" w:rsidRPr="00AC5879" w:rsidRDefault="00AC5879" w:rsidP="00AC5879">
      <w:pPr>
        <w:numPr>
          <w:ilvl w:val="0"/>
          <w:numId w:val="18"/>
        </w:numPr>
        <w:spacing w:before="100" w:beforeAutospacing="1" w:after="100" w:afterAutospacing="1" w:line="240" w:lineRule="auto"/>
        <w:ind w:left="736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поставленные перед РМО на 20</w:t>
      </w:r>
      <w:r w:rsidR="00F8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F8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реализованы.</w:t>
      </w:r>
    </w:p>
    <w:p w14:paraId="585AFEF4" w14:textId="0A8CF487" w:rsidR="00AC5879" w:rsidRPr="00AC5879" w:rsidRDefault="00AC5879" w:rsidP="00AC5879">
      <w:pPr>
        <w:numPr>
          <w:ilvl w:val="0"/>
          <w:numId w:val="18"/>
        </w:numPr>
        <w:spacing w:before="100" w:beforeAutospacing="1" w:after="100" w:afterAutospacing="1" w:line="240" w:lineRule="auto"/>
        <w:ind w:left="736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за 20</w:t>
      </w:r>
      <w:r w:rsidR="00F8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F8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выполнен.</w:t>
      </w:r>
    </w:p>
    <w:p w14:paraId="35F3AFBB" w14:textId="77777777" w:rsidR="00AC5879" w:rsidRPr="00AC5879" w:rsidRDefault="00AC5879" w:rsidP="00AC5879">
      <w:pPr>
        <w:spacing w:after="0" w:line="240" w:lineRule="auto"/>
        <w:ind w:firstLine="73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деятельность Мо в целом может характеризоваться как полноценная, достаточно продуктивная и содержательная. Выбранная траектория работы может считаться оптимальной, а достижение приоритетных целей реальным, высоковероятным процессом.</w:t>
      </w:r>
    </w:p>
    <w:p w14:paraId="60A971A6" w14:textId="77777777" w:rsidR="00AC5879" w:rsidRPr="00AC5879" w:rsidRDefault="00AC5879" w:rsidP="00AC58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Позитивные результаты отмечаются по всем направлениям деятельности логопедической службы, что говорит о профессиональной компетентности специалистов.</w:t>
      </w:r>
    </w:p>
    <w:p w14:paraId="0626CBF1" w14:textId="196A91E7" w:rsidR="002C6A20" w:rsidRDefault="00AC5879" w:rsidP="002C6A20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РМО учителей-</w:t>
      </w:r>
      <w:proofErr w:type="gram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логопедов </w:t>
      </w:r>
      <w:r w:rsidR="00F8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Ярославского</w:t>
      </w:r>
      <w:proofErr w:type="gramEnd"/>
      <w:r w:rsidR="00F8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района:</w:t>
      </w:r>
      <w:r w:rsidR="002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86C0AFC" w14:textId="77777777" w:rsidR="002C6A20" w:rsidRDefault="002C6A20" w:rsidP="002C6A20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2C0DD0" w14:textId="30C16404" w:rsidR="00AC5879" w:rsidRPr="002C6A20" w:rsidRDefault="00AC5879" w:rsidP="002C6A20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8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ечникова</w:t>
      </w:r>
      <w:proofErr w:type="spellEnd"/>
      <w:r w:rsidR="002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8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_</w:t>
      </w:r>
      <w:proofErr w:type="gramEnd"/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                               июнь  20</w:t>
      </w:r>
      <w:r w:rsidR="00F86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AC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57E8D1D8" w14:textId="213047D2" w:rsidR="00C60709" w:rsidRDefault="00C60709"/>
    <w:sectPr w:rsidR="00C60709" w:rsidSect="00AC58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1159497E"/>
    <w:multiLevelType w:val="multilevel"/>
    <w:tmpl w:val="3C3E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320EA"/>
    <w:multiLevelType w:val="multilevel"/>
    <w:tmpl w:val="C44E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9004C"/>
    <w:multiLevelType w:val="multilevel"/>
    <w:tmpl w:val="3534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125C1"/>
    <w:multiLevelType w:val="multilevel"/>
    <w:tmpl w:val="4BB0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945F8"/>
    <w:multiLevelType w:val="multilevel"/>
    <w:tmpl w:val="0BD2C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55655"/>
    <w:multiLevelType w:val="multilevel"/>
    <w:tmpl w:val="91F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5B798B"/>
    <w:multiLevelType w:val="multilevel"/>
    <w:tmpl w:val="5D20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D1EB1"/>
    <w:multiLevelType w:val="multilevel"/>
    <w:tmpl w:val="64BAA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E6E43"/>
    <w:multiLevelType w:val="multilevel"/>
    <w:tmpl w:val="8928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54C5A"/>
    <w:multiLevelType w:val="multilevel"/>
    <w:tmpl w:val="DDC4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D85CE7"/>
    <w:multiLevelType w:val="hybridMultilevel"/>
    <w:tmpl w:val="10A62DC4"/>
    <w:lvl w:ilvl="0" w:tplc="04190007">
      <w:start w:val="1"/>
      <w:numFmt w:val="bullet"/>
      <w:lvlText w:val=""/>
      <w:lvlPicBulletId w:val="0"/>
      <w:lvlJc w:val="left"/>
      <w:pPr>
        <w:ind w:left="15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 w15:restartNumberingAfterBreak="0">
    <w:nsid w:val="4E962631"/>
    <w:multiLevelType w:val="multilevel"/>
    <w:tmpl w:val="9CA4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AB3851"/>
    <w:multiLevelType w:val="multilevel"/>
    <w:tmpl w:val="5DB6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352900"/>
    <w:multiLevelType w:val="multilevel"/>
    <w:tmpl w:val="278A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6E6776"/>
    <w:multiLevelType w:val="multilevel"/>
    <w:tmpl w:val="B036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BC174A"/>
    <w:multiLevelType w:val="multilevel"/>
    <w:tmpl w:val="5DE2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6D6BFD"/>
    <w:multiLevelType w:val="multilevel"/>
    <w:tmpl w:val="4276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17035F"/>
    <w:multiLevelType w:val="multilevel"/>
    <w:tmpl w:val="26FA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674BC9"/>
    <w:multiLevelType w:val="multilevel"/>
    <w:tmpl w:val="2F34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14"/>
  </w:num>
  <w:num w:numId="7">
    <w:abstractNumId w:val="4"/>
  </w:num>
  <w:num w:numId="8">
    <w:abstractNumId w:val="8"/>
  </w:num>
  <w:num w:numId="9">
    <w:abstractNumId w:val="15"/>
  </w:num>
  <w:num w:numId="10">
    <w:abstractNumId w:val="3"/>
  </w:num>
  <w:num w:numId="11">
    <w:abstractNumId w:val="13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17"/>
  </w:num>
  <w:num w:numId="17">
    <w:abstractNumId w:val="16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09"/>
    <w:rsid w:val="00001022"/>
    <w:rsid w:val="000B6E18"/>
    <w:rsid w:val="002C6A20"/>
    <w:rsid w:val="00592D41"/>
    <w:rsid w:val="006F32B5"/>
    <w:rsid w:val="00776537"/>
    <w:rsid w:val="007F727C"/>
    <w:rsid w:val="00855ED7"/>
    <w:rsid w:val="00AC5879"/>
    <w:rsid w:val="00B000BB"/>
    <w:rsid w:val="00B514EA"/>
    <w:rsid w:val="00C60709"/>
    <w:rsid w:val="00D20314"/>
    <w:rsid w:val="00E57442"/>
    <w:rsid w:val="00EA750C"/>
    <w:rsid w:val="00EC23B9"/>
    <w:rsid w:val="00F86677"/>
    <w:rsid w:val="00FC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0218"/>
  <w15:chartTrackingRefBased/>
  <w15:docId w15:val="{A0A59AB1-B441-42E9-BADE-600EC169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BB6A-362B-4B09-89AC-EDED64AF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3315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dcterms:created xsi:type="dcterms:W3CDTF">2025-05-23T06:18:00Z</dcterms:created>
  <dcterms:modified xsi:type="dcterms:W3CDTF">2025-06-23T06:24:00Z</dcterms:modified>
</cp:coreProperties>
</file>