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1C" w:rsidRPr="00D14BD7" w:rsidRDefault="00FB451C" w:rsidP="00FB451C">
      <w:pPr>
        <w:pStyle w:val="a3"/>
        <w:tabs>
          <w:tab w:val="left" w:pos="5245"/>
          <w:tab w:val="left" w:pos="6804"/>
        </w:tabs>
        <w:ind w:right="-1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Утверждено</w:t>
      </w:r>
    </w:p>
    <w:p w:rsidR="00FB451C" w:rsidRDefault="00FB451C" w:rsidP="00FB451C">
      <w:pPr>
        <w:pStyle w:val="a3"/>
        <w:tabs>
          <w:tab w:val="left" w:pos="5245"/>
          <w:tab w:val="left" w:pos="6804"/>
        </w:tabs>
        <w:ind w:right="-1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на заседании МС №</w:t>
      </w:r>
      <w:r w:rsidR="009C4F40">
        <w:rPr>
          <w:b w:val="0"/>
          <w:bCs/>
          <w:sz w:val="24"/>
          <w:szCs w:val="24"/>
        </w:rPr>
        <w:t xml:space="preserve"> 4</w:t>
      </w:r>
      <w:r>
        <w:rPr>
          <w:b w:val="0"/>
          <w:bCs/>
          <w:sz w:val="24"/>
          <w:szCs w:val="24"/>
        </w:rPr>
        <w:t xml:space="preserve">  от </w:t>
      </w:r>
      <w:r w:rsidR="009C4F40">
        <w:rPr>
          <w:b w:val="0"/>
          <w:bCs/>
          <w:sz w:val="24"/>
          <w:szCs w:val="24"/>
        </w:rPr>
        <w:t xml:space="preserve"> 04.02.</w:t>
      </w:r>
      <w:r w:rsidR="00773285">
        <w:rPr>
          <w:b w:val="0"/>
          <w:bCs/>
          <w:sz w:val="24"/>
          <w:szCs w:val="24"/>
        </w:rPr>
        <w:t>2021</w:t>
      </w:r>
      <w:r>
        <w:rPr>
          <w:b w:val="0"/>
          <w:bCs/>
          <w:sz w:val="24"/>
          <w:szCs w:val="24"/>
        </w:rPr>
        <w:t xml:space="preserve"> г.</w:t>
      </w:r>
    </w:p>
    <w:p w:rsidR="0041461C" w:rsidRDefault="0041461C" w:rsidP="00FB451C">
      <w:pPr>
        <w:pStyle w:val="a3"/>
        <w:tabs>
          <w:tab w:val="left" w:pos="5245"/>
          <w:tab w:val="left" w:pos="6804"/>
        </w:tabs>
        <w:ind w:right="-1"/>
        <w:jc w:val="right"/>
        <w:rPr>
          <w:b w:val="0"/>
          <w:bCs/>
          <w:sz w:val="24"/>
          <w:szCs w:val="24"/>
        </w:rPr>
      </w:pPr>
    </w:p>
    <w:p w:rsidR="00FB451C" w:rsidRPr="00D14BD7" w:rsidRDefault="00FB451C" w:rsidP="00FB451C">
      <w:pPr>
        <w:pStyle w:val="a3"/>
        <w:rPr>
          <w:sz w:val="24"/>
          <w:szCs w:val="24"/>
        </w:rPr>
      </w:pPr>
      <w:r w:rsidRPr="00D14BD7">
        <w:rPr>
          <w:sz w:val="24"/>
          <w:szCs w:val="24"/>
        </w:rPr>
        <w:t>Положение о</w:t>
      </w:r>
      <w:r w:rsidR="0041461C">
        <w:rPr>
          <w:sz w:val="24"/>
          <w:szCs w:val="24"/>
        </w:rPr>
        <w:t xml:space="preserve"> проведении</w:t>
      </w:r>
      <w:r w:rsidRPr="00D14BD7">
        <w:rPr>
          <w:sz w:val="24"/>
          <w:szCs w:val="24"/>
        </w:rPr>
        <w:t xml:space="preserve"> школьной ученической конференции</w:t>
      </w:r>
    </w:p>
    <w:p w:rsidR="00FB451C" w:rsidRDefault="00FB451C" w:rsidP="00FB451C">
      <w:pPr>
        <w:jc w:val="center"/>
        <w:rPr>
          <w:b/>
          <w:sz w:val="24"/>
          <w:szCs w:val="24"/>
        </w:rPr>
      </w:pPr>
      <w:r w:rsidRPr="00D14BD7">
        <w:rPr>
          <w:b/>
          <w:sz w:val="24"/>
          <w:szCs w:val="24"/>
        </w:rPr>
        <w:t>«</w:t>
      </w:r>
      <w:r w:rsidR="00773285">
        <w:rPr>
          <w:b/>
          <w:sz w:val="24"/>
          <w:szCs w:val="24"/>
        </w:rPr>
        <w:t>ВОКРУГ ТЕБЯ МИР</w:t>
      </w:r>
      <w:r w:rsidRPr="00D14BD7">
        <w:rPr>
          <w:b/>
          <w:sz w:val="24"/>
          <w:szCs w:val="24"/>
        </w:rPr>
        <w:t>»</w:t>
      </w:r>
    </w:p>
    <w:p w:rsidR="0041461C" w:rsidRDefault="0041461C" w:rsidP="00FB451C">
      <w:pPr>
        <w:jc w:val="center"/>
        <w:rPr>
          <w:b/>
          <w:sz w:val="24"/>
          <w:szCs w:val="24"/>
        </w:rPr>
      </w:pPr>
    </w:p>
    <w:p w:rsidR="0041461C" w:rsidRPr="00773285" w:rsidRDefault="0041461C" w:rsidP="00773285">
      <w:pPr>
        <w:spacing w:before="29" w:after="2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Pr="00C363E9">
        <w:rPr>
          <w:sz w:val="24"/>
          <w:szCs w:val="24"/>
        </w:rPr>
        <w:t xml:space="preserve">оложение регламентирует порядок проведения и подведения итогов </w:t>
      </w:r>
      <w:r>
        <w:rPr>
          <w:sz w:val="24"/>
          <w:szCs w:val="24"/>
        </w:rPr>
        <w:t>школьной ученической</w:t>
      </w:r>
      <w:r w:rsidRPr="00C363E9">
        <w:rPr>
          <w:sz w:val="24"/>
          <w:szCs w:val="24"/>
        </w:rPr>
        <w:t xml:space="preserve"> конференции проектно-исследовательских работ обучающихся 1-</w:t>
      </w:r>
      <w:r>
        <w:rPr>
          <w:sz w:val="24"/>
          <w:szCs w:val="24"/>
        </w:rPr>
        <w:t xml:space="preserve">11 классов МОУ «Михайловская средняя школа» ЯМР </w:t>
      </w:r>
      <w:r w:rsidRPr="00C363E9">
        <w:rPr>
          <w:sz w:val="24"/>
          <w:szCs w:val="24"/>
        </w:rPr>
        <w:t>(далее Конференция)</w:t>
      </w:r>
      <w:r>
        <w:rPr>
          <w:sz w:val="24"/>
          <w:szCs w:val="24"/>
        </w:rPr>
        <w:t>.</w:t>
      </w:r>
    </w:p>
    <w:p w:rsidR="00FB451C" w:rsidRPr="00D14BD7" w:rsidRDefault="00FB451C" w:rsidP="00FB451C">
      <w:pPr>
        <w:jc w:val="both"/>
        <w:rPr>
          <w:sz w:val="24"/>
          <w:szCs w:val="24"/>
        </w:rPr>
      </w:pPr>
    </w:p>
    <w:p w:rsidR="00FB451C" w:rsidRPr="00D14BD7" w:rsidRDefault="00773285" w:rsidP="00FB4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41461C" w:rsidRDefault="0041461C" w:rsidP="0041461C">
      <w:pPr>
        <w:pStyle w:val="a6"/>
        <w:numPr>
          <w:ilvl w:val="1"/>
          <w:numId w:val="5"/>
        </w:numPr>
        <w:tabs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16082">
        <w:rPr>
          <w:rFonts w:ascii="Times New Roman" w:hAnsi="Times New Roman"/>
          <w:sz w:val="24"/>
          <w:szCs w:val="24"/>
        </w:rPr>
        <w:t xml:space="preserve">Конференция проводится с целью </w:t>
      </w:r>
      <w:r>
        <w:rPr>
          <w:rFonts w:ascii="Times New Roman" w:hAnsi="Times New Roman"/>
          <w:sz w:val="24"/>
          <w:szCs w:val="24"/>
        </w:rPr>
        <w:t>создания условий, стимулирующих развитие интеллектуального творчества обучающихся, привлечение их к исследовательской деятельности.</w:t>
      </w:r>
    </w:p>
    <w:p w:rsidR="0041461C" w:rsidRPr="0041461C" w:rsidRDefault="0041461C" w:rsidP="0041461C">
      <w:pPr>
        <w:pStyle w:val="a6"/>
        <w:numPr>
          <w:ilvl w:val="1"/>
          <w:numId w:val="5"/>
        </w:numPr>
        <w:tabs>
          <w:tab w:val="left" w:pos="1134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16082">
        <w:rPr>
          <w:rFonts w:ascii="Times New Roman" w:hAnsi="Times New Roman"/>
          <w:spacing w:val="-2"/>
          <w:sz w:val="24"/>
          <w:szCs w:val="24"/>
        </w:rPr>
        <w:t>Задачами конференции являются:</w:t>
      </w:r>
    </w:p>
    <w:p w:rsidR="0041461C" w:rsidRPr="00D14BD7" w:rsidRDefault="0041461C" w:rsidP="0041461C">
      <w:pPr>
        <w:numPr>
          <w:ilvl w:val="0"/>
          <w:numId w:val="4"/>
        </w:numPr>
        <w:jc w:val="both"/>
        <w:rPr>
          <w:sz w:val="24"/>
          <w:szCs w:val="24"/>
        </w:rPr>
      </w:pPr>
      <w:r w:rsidRPr="00D14BD7">
        <w:rPr>
          <w:sz w:val="24"/>
          <w:szCs w:val="24"/>
        </w:rPr>
        <w:t>выявление одаренных и талантливых школьников для последующей поддержки и развития их способностей;</w:t>
      </w:r>
    </w:p>
    <w:p w:rsidR="0041461C" w:rsidRDefault="0041461C" w:rsidP="0041461C">
      <w:pPr>
        <w:numPr>
          <w:ilvl w:val="0"/>
          <w:numId w:val="4"/>
        </w:numPr>
        <w:jc w:val="both"/>
        <w:rPr>
          <w:sz w:val="24"/>
          <w:szCs w:val="24"/>
        </w:rPr>
      </w:pPr>
      <w:r w:rsidRPr="00D14BD7">
        <w:rPr>
          <w:sz w:val="24"/>
          <w:szCs w:val="24"/>
        </w:rPr>
        <w:t>формирование интереса школьников к интеллектуальному творчеству;</w:t>
      </w:r>
    </w:p>
    <w:p w:rsidR="0041461C" w:rsidRDefault="0041461C" w:rsidP="0041461C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42719">
        <w:rPr>
          <w:rFonts w:ascii="Times New Roman" w:hAnsi="Times New Roman"/>
          <w:sz w:val="24"/>
          <w:szCs w:val="24"/>
        </w:rPr>
        <w:t>тимулирование у школьников интереса к фундаментальным и прикладным наукам.</w:t>
      </w:r>
    </w:p>
    <w:p w:rsidR="0041461C" w:rsidRPr="0041461C" w:rsidRDefault="0041461C" w:rsidP="0041461C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42719">
        <w:rPr>
          <w:rFonts w:ascii="Times New Roman" w:hAnsi="Times New Roman"/>
          <w:sz w:val="24"/>
          <w:szCs w:val="24"/>
        </w:rPr>
        <w:t>ормирование у обучающихся и педагогов представления об исследовательском об</w:t>
      </w:r>
      <w:r>
        <w:rPr>
          <w:rFonts w:ascii="Times New Roman" w:hAnsi="Times New Roman"/>
          <w:sz w:val="24"/>
          <w:szCs w:val="24"/>
        </w:rPr>
        <w:t>уче</w:t>
      </w:r>
      <w:r w:rsidRPr="00A42719">
        <w:rPr>
          <w:rFonts w:ascii="Times New Roman" w:hAnsi="Times New Roman"/>
          <w:sz w:val="24"/>
          <w:szCs w:val="24"/>
        </w:rPr>
        <w:t>нии как ведущем способе учебной деятельности и стиле жизни.</w:t>
      </w:r>
    </w:p>
    <w:p w:rsidR="0041461C" w:rsidRPr="00D14BD7" w:rsidRDefault="0041461C" w:rsidP="0041461C">
      <w:pPr>
        <w:numPr>
          <w:ilvl w:val="0"/>
          <w:numId w:val="4"/>
        </w:numPr>
        <w:jc w:val="both"/>
        <w:rPr>
          <w:sz w:val="24"/>
          <w:szCs w:val="24"/>
        </w:rPr>
      </w:pPr>
      <w:r w:rsidRPr="00D14BD7">
        <w:rPr>
          <w:sz w:val="24"/>
          <w:szCs w:val="24"/>
        </w:rPr>
        <w:t xml:space="preserve">совершенствование </w:t>
      </w:r>
      <w:proofErr w:type="spellStart"/>
      <w:r w:rsidRPr="00D14BD7">
        <w:rPr>
          <w:sz w:val="24"/>
          <w:szCs w:val="24"/>
        </w:rPr>
        <w:t>профориентационной</w:t>
      </w:r>
      <w:proofErr w:type="spellEnd"/>
      <w:r w:rsidRPr="00D14BD7">
        <w:rPr>
          <w:sz w:val="24"/>
          <w:szCs w:val="24"/>
        </w:rPr>
        <w:t xml:space="preserve"> работы с </w:t>
      </w:r>
      <w:r>
        <w:rPr>
          <w:sz w:val="24"/>
          <w:szCs w:val="24"/>
        </w:rPr>
        <w:t>об</w:t>
      </w:r>
      <w:r w:rsidRPr="00D14BD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D14BD7">
        <w:rPr>
          <w:sz w:val="24"/>
          <w:szCs w:val="24"/>
        </w:rPr>
        <w:t>щимися;</w:t>
      </w:r>
    </w:p>
    <w:p w:rsidR="0041461C" w:rsidRPr="0041461C" w:rsidRDefault="0041461C" w:rsidP="0041461C">
      <w:pPr>
        <w:numPr>
          <w:ilvl w:val="0"/>
          <w:numId w:val="4"/>
        </w:numPr>
        <w:jc w:val="both"/>
        <w:rPr>
          <w:sz w:val="24"/>
          <w:szCs w:val="24"/>
        </w:rPr>
      </w:pPr>
      <w:r w:rsidRPr="00D14BD7">
        <w:rPr>
          <w:sz w:val="24"/>
          <w:szCs w:val="24"/>
        </w:rPr>
        <w:t>распространение и пропаганда опыта работы и достижений учителей по организации  исследовательской деятельности школьников;</w:t>
      </w:r>
    </w:p>
    <w:p w:rsidR="0041461C" w:rsidRPr="00D14BD7" w:rsidRDefault="0041461C" w:rsidP="0041461C">
      <w:pPr>
        <w:jc w:val="both"/>
        <w:rPr>
          <w:sz w:val="24"/>
          <w:szCs w:val="24"/>
        </w:rPr>
      </w:pPr>
    </w:p>
    <w:p w:rsidR="00FB451C" w:rsidRPr="00D14BD7" w:rsidRDefault="00FB451C" w:rsidP="00FB451C">
      <w:pPr>
        <w:jc w:val="both"/>
        <w:rPr>
          <w:sz w:val="24"/>
          <w:szCs w:val="24"/>
        </w:rPr>
      </w:pPr>
      <w:r w:rsidRPr="00D14BD7">
        <w:rPr>
          <w:sz w:val="24"/>
          <w:szCs w:val="24"/>
        </w:rPr>
        <w:t>1</w:t>
      </w:r>
      <w:r w:rsidR="00773285">
        <w:rPr>
          <w:sz w:val="24"/>
          <w:szCs w:val="24"/>
        </w:rPr>
        <w:t>.3</w:t>
      </w:r>
      <w:r>
        <w:rPr>
          <w:sz w:val="24"/>
          <w:szCs w:val="24"/>
        </w:rPr>
        <w:t xml:space="preserve">. </w:t>
      </w:r>
      <w:r w:rsidR="00D62946">
        <w:rPr>
          <w:sz w:val="24"/>
          <w:szCs w:val="24"/>
        </w:rPr>
        <w:t>Организатором К</w:t>
      </w:r>
      <w:r w:rsidR="00D62946" w:rsidRPr="00C363E9">
        <w:rPr>
          <w:sz w:val="24"/>
          <w:szCs w:val="24"/>
        </w:rPr>
        <w:t xml:space="preserve">онференции является </w:t>
      </w:r>
      <w:r w:rsidR="00D62946">
        <w:rPr>
          <w:sz w:val="24"/>
          <w:szCs w:val="24"/>
        </w:rPr>
        <w:t>школьный Методический Совет</w:t>
      </w:r>
      <w:r w:rsidRPr="00D14BD7">
        <w:rPr>
          <w:sz w:val="24"/>
          <w:szCs w:val="24"/>
        </w:rPr>
        <w:t>.</w:t>
      </w:r>
    </w:p>
    <w:p w:rsidR="00CE3F3F" w:rsidRDefault="00CE3F3F" w:rsidP="00FB451C">
      <w:pPr>
        <w:jc w:val="center"/>
        <w:rPr>
          <w:sz w:val="24"/>
          <w:szCs w:val="24"/>
        </w:rPr>
      </w:pPr>
    </w:p>
    <w:p w:rsidR="00FB451C" w:rsidRDefault="00FB451C" w:rsidP="00FB451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14BD7">
        <w:rPr>
          <w:b/>
          <w:sz w:val="24"/>
          <w:szCs w:val="24"/>
        </w:rPr>
        <w:t xml:space="preserve">2. </w:t>
      </w:r>
      <w:r w:rsidR="00773285">
        <w:rPr>
          <w:b/>
          <w:sz w:val="24"/>
          <w:szCs w:val="24"/>
        </w:rPr>
        <w:t>Порядок подготовки и проведения</w:t>
      </w:r>
    </w:p>
    <w:p w:rsidR="00773285" w:rsidRPr="00D14BD7" w:rsidRDefault="00773285" w:rsidP="00FB451C">
      <w:pPr>
        <w:jc w:val="center"/>
        <w:rPr>
          <w:b/>
          <w:sz w:val="24"/>
          <w:szCs w:val="24"/>
        </w:rPr>
      </w:pPr>
    </w:p>
    <w:p w:rsidR="00FB451C" w:rsidRPr="00D14BD7" w:rsidRDefault="00FB451C" w:rsidP="00FB451C">
      <w:pPr>
        <w:jc w:val="both"/>
        <w:rPr>
          <w:bCs/>
          <w:sz w:val="24"/>
          <w:szCs w:val="24"/>
        </w:rPr>
      </w:pPr>
      <w:r w:rsidRPr="00D14BD7">
        <w:rPr>
          <w:bCs/>
          <w:sz w:val="24"/>
          <w:szCs w:val="24"/>
        </w:rPr>
        <w:t xml:space="preserve">2.1. Конференция проводится </w:t>
      </w:r>
      <w:r>
        <w:rPr>
          <w:bCs/>
          <w:sz w:val="24"/>
          <w:szCs w:val="24"/>
        </w:rPr>
        <w:t xml:space="preserve"> </w:t>
      </w:r>
      <w:r w:rsidR="002A053A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>.02.20</w:t>
      </w:r>
      <w:r w:rsidR="00E70F97">
        <w:rPr>
          <w:bCs/>
          <w:sz w:val="24"/>
          <w:szCs w:val="24"/>
        </w:rPr>
        <w:t>2</w:t>
      </w:r>
      <w:r w:rsidR="002A053A">
        <w:rPr>
          <w:bCs/>
          <w:sz w:val="24"/>
          <w:szCs w:val="24"/>
        </w:rPr>
        <w:t>1</w:t>
      </w:r>
      <w:r w:rsidRPr="00D14BD7">
        <w:rPr>
          <w:bCs/>
          <w:sz w:val="24"/>
          <w:szCs w:val="24"/>
        </w:rPr>
        <w:t xml:space="preserve"> </w:t>
      </w:r>
      <w:r w:rsidR="009C4F40">
        <w:rPr>
          <w:bCs/>
          <w:sz w:val="24"/>
          <w:szCs w:val="24"/>
        </w:rPr>
        <w:t>г</w:t>
      </w:r>
      <w:proofErr w:type="gramStart"/>
      <w:r w:rsidR="009C4F4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учебное время.</w:t>
      </w:r>
    </w:p>
    <w:p w:rsidR="00FB451C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14BD7">
        <w:rPr>
          <w:sz w:val="24"/>
          <w:szCs w:val="24"/>
        </w:rPr>
        <w:t>Для организационно-методического обеспечения проведения Конференции создается ор</w:t>
      </w:r>
      <w:r>
        <w:rPr>
          <w:sz w:val="24"/>
          <w:szCs w:val="24"/>
        </w:rPr>
        <w:t>гкомитет.</w:t>
      </w:r>
    </w:p>
    <w:p w:rsidR="00FB451C" w:rsidRPr="00D14BD7" w:rsidRDefault="00FB451C" w:rsidP="00FB451C">
      <w:pPr>
        <w:jc w:val="both"/>
        <w:rPr>
          <w:sz w:val="24"/>
          <w:szCs w:val="24"/>
        </w:rPr>
      </w:pPr>
      <w:r w:rsidRPr="00D14BD7">
        <w:rPr>
          <w:sz w:val="24"/>
          <w:szCs w:val="24"/>
        </w:rPr>
        <w:t xml:space="preserve">Председатель оргкомитета </w:t>
      </w:r>
      <w:r>
        <w:rPr>
          <w:sz w:val="24"/>
          <w:szCs w:val="24"/>
        </w:rPr>
        <w:t>–</w:t>
      </w:r>
      <w:r w:rsidRPr="00D14BD7">
        <w:rPr>
          <w:sz w:val="24"/>
          <w:szCs w:val="24"/>
        </w:rPr>
        <w:t xml:space="preserve"> </w:t>
      </w:r>
      <w:r w:rsidR="00E70F97">
        <w:rPr>
          <w:sz w:val="24"/>
          <w:szCs w:val="24"/>
        </w:rPr>
        <w:t>Цыпленкова И.А.</w:t>
      </w:r>
    </w:p>
    <w:p w:rsidR="00FB451C" w:rsidRPr="00D14BD7" w:rsidRDefault="00FB451C" w:rsidP="00FB451C">
      <w:pPr>
        <w:jc w:val="both"/>
        <w:rPr>
          <w:sz w:val="24"/>
          <w:szCs w:val="24"/>
        </w:rPr>
      </w:pPr>
      <w:r w:rsidRPr="00D14BD7">
        <w:rPr>
          <w:sz w:val="24"/>
          <w:szCs w:val="24"/>
        </w:rPr>
        <w:t>Члены оргкомитета:</w:t>
      </w:r>
      <w:r w:rsidR="002A053A">
        <w:rPr>
          <w:sz w:val="24"/>
          <w:szCs w:val="24"/>
        </w:rPr>
        <w:t xml:space="preserve"> Яблокова С.В., Щукина Е.П., Антоненко Т.А.</w:t>
      </w:r>
      <w:r w:rsidR="00971414">
        <w:rPr>
          <w:sz w:val="24"/>
          <w:szCs w:val="24"/>
        </w:rPr>
        <w:t>, Трифонова М.Г.</w:t>
      </w:r>
      <w:r w:rsidR="00FE280B">
        <w:rPr>
          <w:sz w:val="24"/>
          <w:szCs w:val="24"/>
        </w:rPr>
        <w:t xml:space="preserve">, </w:t>
      </w:r>
      <w:proofErr w:type="spellStart"/>
      <w:r w:rsidR="00FE280B">
        <w:rPr>
          <w:sz w:val="24"/>
          <w:szCs w:val="24"/>
        </w:rPr>
        <w:t>Чекменев</w:t>
      </w:r>
      <w:proofErr w:type="spellEnd"/>
      <w:r w:rsidR="00FE280B">
        <w:rPr>
          <w:sz w:val="24"/>
          <w:szCs w:val="24"/>
        </w:rPr>
        <w:t xml:space="preserve"> К.А.</w:t>
      </w:r>
    </w:p>
    <w:p w:rsidR="00FB451C" w:rsidRPr="00D14BD7" w:rsidRDefault="00FB451C" w:rsidP="00FB451C">
      <w:pPr>
        <w:jc w:val="both"/>
        <w:rPr>
          <w:sz w:val="24"/>
          <w:szCs w:val="24"/>
        </w:rPr>
      </w:pPr>
      <w:r w:rsidRPr="00D14BD7">
        <w:rPr>
          <w:sz w:val="24"/>
          <w:szCs w:val="24"/>
        </w:rPr>
        <w:t>2.</w:t>
      </w:r>
      <w:r>
        <w:rPr>
          <w:sz w:val="24"/>
          <w:szCs w:val="24"/>
        </w:rPr>
        <w:t>3.</w:t>
      </w:r>
      <w:r w:rsidRPr="00D14BD7">
        <w:rPr>
          <w:sz w:val="24"/>
          <w:szCs w:val="24"/>
        </w:rPr>
        <w:tab/>
        <w:t>Оргкомитет:</w:t>
      </w:r>
    </w:p>
    <w:p w:rsidR="00FB451C" w:rsidRDefault="00FB451C" w:rsidP="00FB451C">
      <w:pPr>
        <w:numPr>
          <w:ilvl w:val="0"/>
          <w:numId w:val="2"/>
        </w:numPr>
        <w:jc w:val="both"/>
        <w:rPr>
          <w:sz w:val="24"/>
          <w:szCs w:val="24"/>
        </w:rPr>
      </w:pPr>
      <w:r w:rsidRPr="00D14BD7">
        <w:rPr>
          <w:sz w:val="24"/>
          <w:szCs w:val="24"/>
        </w:rPr>
        <w:t>осуществляет общее руководство подготовкой и проведением Конференции;</w:t>
      </w:r>
    </w:p>
    <w:p w:rsidR="00887B5A" w:rsidRPr="00D14BD7" w:rsidRDefault="00887B5A" w:rsidP="00FB451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формирует состав экспертной комиссии;</w:t>
      </w:r>
    </w:p>
    <w:p w:rsidR="00FB451C" w:rsidRDefault="00FB451C" w:rsidP="00FB451C">
      <w:pPr>
        <w:numPr>
          <w:ilvl w:val="0"/>
          <w:numId w:val="2"/>
        </w:numPr>
        <w:jc w:val="both"/>
        <w:rPr>
          <w:sz w:val="24"/>
          <w:szCs w:val="24"/>
        </w:rPr>
      </w:pPr>
      <w:r w:rsidRPr="00D14BD7">
        <w:rPr>
          <w:sz w:val="24"/>
          <w:szCs w:val="24"/>
        </w:rPr>
        <w:t xml:space="preserve">разрабатывает программу, формирует списки участников, </w:t>
      </w:r>
      <w:r>
        <w:rPr>
          <w:sz w:val="24"/>
          <w:szCs w:val="24"/>
        </w:rPr>
        <w:t>готовит</w:t>
      </w:r>
      <w:r w:rsidRPr="00D14BD7">
        <w:rPr>
          <w:sz w:val="24"/>
          <w:szCs w:val="24"/>
        </w:rPr>
        <w:t xml:space="preserve"> итоговые документы Конференции.</w:t>
      </w:r>
    </w:p>
    <w:p w:rsidR="00FE280B" w:rsidRDefault="00FE280B" w:rsidP="00FE280B">
      <w:pPr>
        <w:jc w:val="both"/>
        <w:rPr>
          <w:sz w:val="24"/>
          <w:szCs w:val="24"/>
        </w:rPr>
      </w:pPr>
      <w:r>
        <w:rPr>
          <w:sz w:val="24"/>
          <w:szCs w:val="24"/>
        </w:rPr>
        <w:t>2.4 Экспертная комиссия формируется из членов оргкомитета конференции.</w:t>
      </w:r>
    </w:p>
    <w:p w:rsidR="00FE280B" w:rsidRDefault="00FE280B" w:rsidP="00FE280B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Экспертная комиссия:</w:t>
      </w:r>
    </w:p>
    <w:p w:rsidR="00FE280B" w:rsidRPr="00005A30" w:rsidRDefault="00FE280B" w:rsidP="00005A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05A30">
        <w:rPr>
          <w:rFonts w:ascii="Times New Roman" w:hAnsi="Times New Roman"/>
          <w:sz w:val="24"/>
          <w:szCs w:val="24"/>
        </w:rPr>
        <w:t>анализирует и оценивает работы обучающихся;</w:t>
      </w:r>
    </w:p>
    <w:p w:rsidR="00FE280B" w:rsidRPr="00005A30" w:rsidRDefault="00FE280B" w:rsidP="00005A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05A30">
        <w:rPr>
          <w:rFonts w:ascii="Times New Roman" w:hAnsi="Times New Roman"/>
          <w:sz w:val="24"/>
          <w:szCs w:val="24"/>
        </w:rPr>
        <w:t>заслушивает доклады обучающихся; оформляет протоколы;</w:t>
      </w:r>
    </w:p>
    <w:p w:rsidR="00FE280B" w:rsidRPr="00005A30" w:rsidRDefault="00FE280B" w:rsidP="00005A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05A30">
        <w:rPr>
          <w:rFonts w:ascii="Times New Roman" w:hAnsi="Times New Roman"/>
          <w:sz w:val="24"/>
          <w:szCs w:val="24"/>
        </w:rPr>
        <w:t>выносит решение о победителях и призёрах Конференции;</w:t>
      </w:r>
    </w:p>
    <w:p w:rsidR="00005A30" w:rsidRPr="00005A30" w:rsidRDefault="00FE280B" w:rsidP="00005A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05A30">
        <w:rPr>
          <w:rFonts w:ascii="Times New Roman" w:hAnsi="Times New Roman"/>
          <w:sz w:val="24"/>
          <w:szCs w:val="24"/>
        </w:rPr>
        <w:t>вносит предложения по вопросам, связанным с совершенствованием организации проведения конференции;</w:t>
      </w:r>
    </w:p>
    <w:p w:rsidR="00773285" w:rsidRPr="00005A30" w:rsidRDefault="00FE280B" w:rsidP="00005A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05A30">
        <w:rPr>
          <w:rFonts w:ascii="Times New Roman" w:hAnsi="Times New Roman"/>
          <w:sz w:val="24"/>
          <w:szCs w:val="24"/>
        </w:rPr>
        <w:t>оставляет за собой право вносить поправки и изменения в данное Положение.</w:t>
      </w:r>
    </w:p>
    <w:p w:rsidR="00FB451C" w:rsidRDefault="00FB451C" w:rsidP="00773285">
      <w:pPr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D14B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Порядок участия</w:t>
      </w:r>
      <w:r w:rsidR="00B76A06">
        <w:rPr>
          <w:b/>
          <w:sz w:val="24"/>
          <w:szCs w:val="24"/>
        </w:rPr>
        <w:t xml:space="preserve"> и проведения</w:t>
      </w:r>
    </w:p>
    <w:p w:rsidR="00773285" w:rsidRPr="00D14BD7" w:rsidRDefault="00773285" w:rsidP="00773285">
      <w:pPr>
        <w:ind w:right="-142"/>
        <w:jc w:val="center"/>
        <w:rPr>
          <w:b/>
          <w:sz w:val="24"/>
          <w:szCs w:val="24"/>
        </w:rPr>
      </w:pPr>
    </w:p>
    <w:p w:rsidR="00FB451C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14BD7">
        <w:rPr>
          <w:sz w:val="24"/>
          <w:szCs w:val="24"/>
        </w:rPr>
        <w:t xml:space="preserve">.1. </w:t>
      </w:r>
      <w:r w:rsidR="00D62946" w:rsidRPr="00835966">
        <w:rPr>
          <w:sz w:val="24"/>
          <w:szCs w:val="24"/>
        </w:rPr>
        <w:t xml:space="preserve">В Конференции могут принять участие на добровольной основе </w:t>
      </w:r>
      <w:r w:rsidR="00D62946">
        <w:rPr>
          <w:sz w:val="24"/>
          <w:szCs w:val="24"/>
        </w:rPr>
        <w:t>обучающиеся 1-11</w:t>
      </w:r>
      <w:r w:rsidR="00D62946" w:rsidRPr="00835966">
        <w:rPr>
          <w:sz w:val="24"/>
          <w:szCs w:val="24"/>
        </w:rPr>
        <w:t xml:space="preserve"> классов </w:t>
      </w:r>
      <w:r w:rsidR="00D62946">
        <w:rPr>
          <w:sz w:val="24"/>
          <w:szCs w:val="24"/>
        </w:rPr>
        <w:t>МОУ «Михайловская средняя школа» ЯМР</w:t>
      </w:r>
    </w:p>
    <w:p w:rsidR="00FB451C" w:rsidRPr="00D14BD7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2946">
        <w:rPr>
          <w:sz w:val="24"/>
          <w:szCs w:val="24"/>
        </w:rPr>
        <w:t>.2. На К</w:t>
      </w:r>
      <w:r w:rsidR="00D62946" w:rsidRPr="00C363E9">
        <w:rPr>
          <w:sz w:val="24"/>
          <w:szCs w:val="24"/>
        </w:rPr>
        <w:t>онференцию могут быть представлены как индивидуальные, так и коллективные проектно-исследовательские работы</w:t>
      </w:r>
      <w:r w:rsidR="00D62946">
        <w:rPr>
          <w:sz w:val="24"/>
          <w:szCs w:val="24"/>
        </w:rPr>
        <w:t>.</w:t>
      </w:r>
    </w:p>
    <w:p w:rsidR="008500F8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14BD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62946">
        <w:rPr>
          <w:sz w:val="24"/>
          <w:szCs w:val="24"/>
        </w:rPr>
        <w:t>. Участники</w:t>
      </w:r>
      <w:r>
        <w:rPr>
          <w:sz w:val="24"/>
          <w:szCs w:val="24"/>
        </w:rPr>
        <w:t xml:space="preserve"> представляют в</w:t>
      </w:r>
      <w:r w:rsidRPr="00D14BD7">
        <w:rPr>
          <w:sz w:val="24"/>
          <w:szCs w:val="24"/>
        </w:rPr>
        <w:t xml:space="preserve"> оргкоми</w:t>
      </w:r>
      <w:r>
        <w:rPr>
          <w:sz w:val="24"/>
          <w:szCs w:val="24"/>
        </w:rPr>
        <w:t>тет</w:t>
      </w:r>
      <w:r w:rsidRPr="00D14BD7">
        <w:rPr>
          <w:sz w:val="24"/>
          <w:szCs w:val="24"/>
        </w:rPr>
        <w:t xml:space="preserve"> Конференции не позднее  </w:t>
      </w:r>
      <w:r w:rsidR="009C4F40">
        <w:rPr>
          <w:sz w:val="24"/>
          <w:szCs w:val="24"/>
        </w:rPr>
        <w:t>2</w:t>
      </w:r>
      <w:r w:rsidR="00017DC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E70F97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</w:t>
      </w:r>
      <w:r w:rsidR="00E70F97">
        <w:rPr>
          <w:sz w:val="24"/>
          <w:szCs w:val="24"/>
        </w:rPr>
        <w:t>2</w:t>
      </w:r>
      <w:r w:rsidR="00017DC4">
        <w:rPr>
          <w:sz w:val="24"/>
          <w:szCs w:val="24"/>
        </w:rPr>
        <w:t>1</w:t>
      </w:r>
      <w:r w:rsidRPr="00D14BD7">
        <w:rPr>
          <w:sz w:val="24"/>
          <w:szCs w:val="24"/>
        </w:rPr>
        <w:t xml:space="preserve"> года </w:t>
      </w:r>
      <w:r w:rsidRPr="008500F8">
        <w:rPr>
          <w:b/>
          <w:sz w:val="24"/>
          <w:szCs w:val="24"/>
        </w:rPr>
        <w:t>заявку-анкету</w:t>
      </w:r>
      <w:r w:rsidRPr="00D14BD7">
        <w:rPr>
          <w:sz w:val="24"/>
          <w:szCs w:val="24"/>
        </w:rPr>
        <w:t xml:space="preserve"> участника (Приложе</w:t>
      </w:r>
      <w:r w:rsidR="008500F8">
        <w:rPr>
          <w:sz w:val="24"/>
          <w:szCs w:val="24"/>
        </w:rPr>
        <w:t xml:space="preserve">ние 1), </w:t>
      </w:r>
      <w:r w:rsidRPr="008500F8">
        <w:rPr>
          <w:b/>
          <w:sz w:val="24"/>
          <w:szCs w:val="24"/>
        </w:rPr>
        <w:t>отзыв на работу</w:t>
      </w:r>
      <w:r>
        <w:rPr>
          <w:sz w:val="24"/>
          <w:szCs w:val="24"/>
        </w:rPr>
        <w:t>, подготовленный</w:t>
      </w:r>
      <w:r w:rsidRPr="00D14BD7">
        <w:rPr>
          <w:sz w:val="24"/>
          <w:szCs w:val="24"/>
        </w:rPr>
        <w:t xml:space="preserve"> руководителем (Приложение 4);</w:t>
      </w:r>
      <w:r w:rsidR="00E70F97">
        <w:rPr>
          <w:sz w:val="24"/>
          <w:szCs w:val="24"/>
        </w:rPr>
        <w:t xml:space="preserve"> </w:t>
      </w:r>
      <w:r w:rsidR="00D62946" w:rsidRPr="008500F8">
        <w:rPr>
          <w:b/>
          <w:sz w:val="24"/>
          <w:szCs w:val="24"/>
        </w:rPr>
        <w:t xml:space="preserve">исследовательскую работу </w:t>
      </w:r>
      <w:r w:rsidR="008500F8" w:rsidRPr="008500F8">
        <w:rPr>
          <w:b/>
          <w:sz w:val="24"/>
          <w:szCs w:val="24"/>
        </w:rPr>
        <w:t xml:space="preserve">в </w:t>
      </w:r>
      <w:r w:rsidR="00E044CE">
        <w:rPr>
          <w:b/>
          <w:sz w:val="24"/>
          <w:szCs w:val="24"/>
        </w:rPr>
        <w:t xml:space="preserve">электронном и </w:t>
      </w:r>
      <w:r w:rsidR="008500F8" w:rsidRPr="008500F8">
        <w:rPr>
          <w:b/>
          <w:sz w:val="24"/>
          <w:szCs w:val="24"/>
        </w:rPr>
        <w:t>печатном виде</w:t>
      </w:r>
      <w:r w:rsidR="008500F8">
        <w:rPr>
          <w:sz w:val="24"/>
          <w:szCs w:val="24"/>
        </w:rPr>
        <w:t>.</w:t>
      </w:r>
    </w:p>
    <w:p w:rsidR="00FB451C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14BD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8500F8">
        <w:rPr>
          <w:sz w:val="24"/>
          <w:szCs w:val="24"/>
        </w:rPr>
        <w:t>.Ученическая исследовательская работа должна быть оформлена в соответствии с требованиями (Приложение 2)</w:t>
      </w:r>
    </w:p>
    <w:p w:rsidR="00E044CE" w:rsidRPr="00031BC9" w:rsidRDefault="00FB451C" w:rsidP="00FB451C">
      <w:pPr>
        <w:jc w:val="both"/>
        <w:rPr>
          <w:color w:val="000000" w:themeColor="text1"/>
          <w:sz w:val="24"/>
          <w:szCs w:val="24"/>
        </w:rPr>
      </w:pPr>
      <w:r w:rsidRPr="00031BC9">
        <w:rPr>
          <w:color w:val="000000" w:themeColor="text1"/>
          <w:sz w:val="24"/>
          <w:szCs w:val="24"/>
        </w:rPr>
        <w:t>3.</w:t>
      </w:r>
      <w:r w:rsidR="00E044CE" w:rsidRPr="00031BC9">
        <w:rPr>
          <w:color w:val="000000" w:themeColor="text1"/>
          <w:sz w:val="24"/>
          <w:szCs w:val="24"/>
        </w:rPr>
        <w:t>5</w:t>
      </w:r>
      <w:r w:rsidR="00B76A06" w:rsidRPr="00031BC9">
        <w:rPr>
          <w:color w:val="000000" w:themeColor="text1"/>
          <w:sz w:val="24"/>
          <w:szCs w:val="24"/>
        </w:rPr>
        <w:t xml:space="preserve">. </w:t>
      </w:r>
      <w:r w:rsidR="00E044CE" w:rsidRPr="00031BC9">
        <w:rPr>
          <w:color w:val="000000" w:themeColor="text1"/>
          <w:sz w:val="24"/>
          <w:szCs w:val="24"/>
        </w:rPr>
        <w:t xml:space="preserve">Экспертная комиссия проверяет и оценивает работы </w:t>
      </w:r>
      <w:r w:rsidR="00B76A06" w:rsidRPr="00031BC9">
        <w:rPr>
          <w:color w:val="000000" w:themeColor="text1"/>
          <w:sz w:val="24"/>
          <w:szCs w:val="24"/>
        </w:rPr>
        <w:t xml:space="preserve">заочно </w:t>
      </w:r>
      <w:r w:rsidR="00E044CE" w:rsidRPr="00031BC9">
        <w:rPr>
          <w:color w:val="000000" w:themeColor="text1"/>
          <w:sz w:val="24"/>
          <w:szCs w:val="24"/>
        </w:rPr>
        <w:t>в соответствии с критериями оценки (Приложение 2)</w:t>
      </w:r>
    </w:p>
    <w:p w:rsidR="008500F8" w:rsidRDefault="00DE0722" w:rsidP="00FB451C">
      <w:pPr>
        <w:jc w:val="both"/>
        <w:rPr>
          <w:sz w:val="24"/>
          <w:szCs w:val="24"/>
        </w:rPr>
      </w:pPr>
      <w:r w:rsidRPr="00031BC9">
        <w:rPr>
          <w:color w:val="000000" w:themeColor="text1"/>
          <w:sz w:val="24"/>
          <w:szCs w:val="24"/>
        </w:rPr>
        <w:t xml:space="preserve">3.6. Публичная защита работы каждого участника проводится для его одноклассников в закреплённом за классом кабинете. </w:t>
      </w:r>
      <w:r w:rsidR="00FB451C" w:rsidRPr="00031BC9">
        <w:rPr>
          <w:color w:val="000000" w:themeColor="text1"/>
          <w:sz w:val="24"/>
          <w:szCs w:val="24"/>
        </w:rPr>
        <w:t>Регламент  выступления</w:t>
      </w:r>
      <w:r w:rsidRPr="00031BC9">
        <w:rPr>
          <w:color w:val="000000" w:themeColor="text1"/>
          <w:sz w:val="24"/>
          <w:szCs w:val="24"/>
        </w:rPr>
        <w:t xml:space="preserve">:  </w:t>
      </w:r>
      <w:r w:rsidR="00FB451C" w:rsidRPr="00031BC9">
        <w:rPr>
          <w:color w:val="000000" w:themeColor="text1"/>
          <w:sz w:val="24"/>
          <w:szCs w:val="24"/>
        </w:rPr>
        <w:t>продолжительность</w:t>
      </w:r>
      <w:r w:rsidR="00FB4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выступления </w:t>
      </w:r>
      <w:r w:rsidR="00FB451C">
        <w:rPr>
          <w:sz w:val="24"/>
          <w:szCs w:val="24"/>
        </w:rPr>
        <w:t>- до 10</w:t>
      </w:r>
      <w:r>
        <w:rPr>
          <w:sz w:val="24"/>
          <w:szCs w:val="24"/>
        </w:rPr>
        <w:t xml:space="preserve"> мин.,  </w:t>
      </w:r>
      <w:r w:rsidR="00FB451C" w:rsidRPr="00D14BD7">
        <w:rPr>
          <w:sz w:val="24"/>
          <w:szCs w:val="24"/>
        </w:rPr>
        <w:t>дис</w:t>
      </w:r>
      <w:r>
        <w:rPr>
          <w:sz w:val="24"/>
          <w:szCs w:val="24"/>
        </w:rPr>
        <w:t>куссия</w:t>
      </w:r>
      <w:r w:rsidR="00FB451C">
        <w:rPr>
          <w:sz w:val="24"/>
          <w:szCs w:val="24"/>
        </w:rPr>
        <w:t xml:space="preserve"> - до </w:t>
      </w:r>
      <w:r w:rsidR="008500F8">
        <w:rPr>
          <w:sz w:val="24"/>
          <w:szCs w:val="24"/>
        </w:rPr>
        <w:t>3</w:t>
      </w:r>
      <w:r>
        <w:rPr>
          <w:sz w:val="24"/>
          <w:szCs w:val="24"/>
        </w:rPr>
        <w:t xml:space="preserve"> мин.</w:t>
      </w:r>
    </w:p>
    <w:p w:rsidR="00DE0722" w:rsidRPr="00DE0722" w:rsidRDefault="00DE0722" w:rsidP="00FB451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3.7. Видеозапись публичной защиты предоставляется в экспертную комиссию. </w:t>
      </w:r>
    </w:p>
    <w:p w:rsidR="00005A30" w:rsidRDefault="00005A30" w:rsidP="008500F8">
      <w:pPr>
        <w:jc w:val="center"/>
        <w:rPr>
          <w:b/>
          <w:sz w:val="24"/>
          <w:szCs w:val="24"/>
        </w:rPr>
      </w:pPr>
    </w:p>
    <w:p w:rsidR="00FB451C" w:rsidRDefault="00FB451C" w:rsidP="008500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14BD7">
        <w:rPr>
          <w:b/>
          <w:sz w:val="24"/>
          <w:szCs w:val="24"/>
        </w:rPr>
        <w:t>. Подведени</w:t>
      </w:r>
      <w:r>
        <w:rPr>
          <w:b/>
          <w:sz w:val="24"/>
          <w:szCs w:val="24"/>
        </w:rPr>
        <w:t>е</w:t>
      </w:r>
      <w:r w:rsidRPr="00D14BD7">
        <w:rPr>
          <w:b/>
          <w:sz w:val="24"/>
          <w:szCs w:val="24"/>
        </w:rPr>
        <w:t xml:space="preserve"> ито</w:t>
      </w:r>
      <w:r>
        <w:rPr>
          <w:b/>
          <w:sz w:val="24"/>
          <w:szCs w:val="24"/>
        </w:rPr>
        <w:t>гов и награждение</w:t>
      </w:r>
    </w:p>
    <w:p w:rsidR="008500F8" w:rsidRPr="00D14BD7" w:rsidRDefault="008500F8" w:rsidP="008500F8">
      <w:pPr>
        <w:jc w:val="center"/>
        <w:rPr>
          <w:b/>
          <w:sz w:val="24"/>
          <w:szCs w:val="24"/>
        </w:rPr>
      </w:pPr>
    </w:p>
    <w:p w:rsidR="00FB451C" w:rsidRPr="00D14BD7" w:rsidRDefault="00FB451C" w:rsidP="00A33DB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14BD7">
        <w:rPr>
          <w:sz w:val="24"/>
          <w:szCs w:val="24"/>
        </w:rPr>
        <w:t>.1. Публичное выступление у</w:t>
      </w:r>
      <w:r>
        <w:rPr>
          <w:sz w:val="24"/>
          <w:szCs w:val="24"/>
        </w:rPr>
        <w:t xml:space="preserve">частника Конференции </w:t>
      </w:r>
      <w:r w:rsidR="008500F8">
        <w:rPr>
          <w:sz w:val="24"/>
          <w:szCs w:val="24"/>
        </w:rPr>
        <w:t>оценивается</w:t>
      </w:r>
      <w:r w:rsidRPr="00D14BD7">
        <w:rPr>
          <w:sz w:val="24"/>
          <w:szCs w:val="24"/>
        </w:rPr>
        <w:t xml:space="preserve"> в соответствии с разработанными критериями (</w:t>
      </w:r>
      <w:r w:rsidR="00476129">
        <w:rPr>
          <w:sz w:val="24"/>
          <w:szCs w:val="24"/>
        </w:rPr>
        <w:t>П</w:t>
      </w:r>
      <w:r w:rsidRPr="00D14BD7">
        <w:rPr>
          <w:sz w:val="24"/>
          <w:szCs w:val="24"/>
        </w:rPr>
        <w:t>риложение 3)</w:t>
      </w:r>
      <w:r w:rsidR="00DE0722">
        <w:rPr>
          <w:sz w:val="24"/>
          <w:szCs w:val="24"/>
        </w:rPr>
        <w:t xml:space="preserve"> заочно</w:t>
      </w:r>
      <w:r w:rsidRPr="00D14BD7">
        <w:rPr>
          <w:sz w:val="24"/>
          <w:szCs w:val="24"/>
        </w:rPr>
        <w:t>.</w:t>
      </w:r>
    </w:p>
    <w:p w:rsidR="00FB451C" w:rsidRPr="00D14BD7" w:rsidRDefault="00FB451C" w:rsidP="00A33DB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05A30">
        <w:rPr>
          <w:sz w:val="24"/>
          <w:szCs w:val="24"/>
        </w:rPr>
        <w:t>2</w:t>
      </w:r>
      <w:r w:rsidRPr="00D14BD7">
        <w:rPr>
          <w:sz w:val="24"/>
          <w:szCs w:val="24"/>
        </w:rPr>
        <w:t xml:space="preserve">. </w:t>
      </w:r>
      <w:r w:rsidR="008500F8">
        <w:rPr>
          <w:sz w:val="24"/>
          <w:szCs w:val="24"/>
        </w:rPr>
        <w:t>Участники</w:t>
      </w:r>
      <w:r w:rsidRPr="00D14BD7">
        <w:rPr>
          <w:sz w:val="24"/>
          <w:szCs w:val="24"/>
        </w:rPr>
        <w:t xml:space="preserve"> Конференции награждаются Диплом</w:t>
      </w:r>
      <w:r>
        <w:rPr>
          <w:sz w:val="24"/>
          <w:szCs w:val="24"/>
        </w:rPr>
        <w:t>ами участника</w:t>
      </w:r>
      <w:r w:rsidR="00005A30">
        <w:rPr>
          <w:sz w:val="24"/>
          <w:szCs w:val="24"/>
        </w:rPr>
        <w:t>.</w:t>
      </w:r>
    </w:p>
    <w:p w:rsidR="00FB451C" w:rsidRPr="00D14BD7" w:rsidRDefault="00A33DB5" w:rsidP="00A33DB5">
      <w:pPr>
        <w:tabs>
          <w:tab w:val="left" w:pos="0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FB451C">
        <w:rPr>
          <w:sz w:val="24"/>
          <w:szCs w:val="24"/>
        </w:rPr>
        <w:t xml:space="preserve">. Педагоги, подготовившие участников </w:t>
      </w:r>
      <w:r w:rsidR="00FB451C" w:rsidRPr="00D14BD7">
        <w:rPr>
          <w:sz w:val="24"/>
          <w:szCs w:val="24"/>
        </w:rPr>
        <w:t>Конференции</w:t>
      </w:r>
      <w:r w:rsidR="00FB451C">
        <w:rPr>
          <w:sz w:val="24"/>
          <w:szCs w:val="24"/>
        </w:rPr>
        <w:t>,</w:t>
      </w:r>
      <w:r w:rsidR="00FB451C" w:rsidRPr="00D14BD7">
        <w:rPr>
          <w:sz w:val="24"/>
          <w:szCs w:val="24"/>
        </w:rPr>
        <w:t xml:space="preserve"> </w:t>
      </w:r>
      <w:r w:rsidR="00FB451C">
        <w:rPr>
          <w:sz w:val="24"/>
          <w:szCs w:val="24"/>
        </w:rPr>
        <w:t>поощряются  благодарственными письмами Администрации МОУ Михайловская СШ ЯМР и премией из стимулирующей части ФОТ</w:t>
      </w:r>
      <w:r w:rsidR="00FB451C" w:rsidRPr="00D14BD7">
        <w:rPr>
          <w:sz w:val="24"/>
          <w:szCs w:val="24"/>
        </w:rPr>
        <w:t>.</w:t>
      </w:r>
    </w:p>
    <w:p w:rsidR="00FB451C" w:rsidRDefault="00FB451C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773285" w:rsidRDefault="00773285" w:rsidP="00FB451C">
      <w:pPr>
        <w:jc w:val="right"/>
        <w:rPr>
          <w:sz w:val="28"/>
          <w:szCs w:val="28"/>
        </w:rPr>
      </w:pPr>
    </w:p>
    <w:p w:rsidR="00FB451C" w:rsidRDefault="00FB451C" w:rsidP="00031BC9">
      <w:pPr>
        <w:rPr>
          <w:sz w:val="28"/>
          <w:szCs w:val="28"/>
        </w:rPr>
      </w:pPr>
    </w:p>
    <w:p w:rsidR="00031BC9" w:rsidRDefault="00031BC9" w:rsidP="00031BC9">
      <w:pPr>
        <w:rPr>
          <w:sz w:val="28"/>
          <w:szCs w:val="28"/>
        </w:rPr>
      </w:pPr>
    </w:p>
    <w:p w:rsidR="009C4F40" w:rsidRDefault="009C4F40" w:rsidP="00031BC9">
      <w:pPr>
        <w:rPr>
          <w:sz w:val="28"/>
          <w:szCs w:val="28"/>
        </w:rPr>
      </w:pPr>
    </w:p>
    <w:p w:rsidR="00FB451C" w:rsidRDefault="00FB451C" w:rsidP="00FB451C">
      <w:pPr>
        <w:jc w:val="right"/>
        <w:rPr>
          <w:sz w:val="24"/>
          <w:szCs w:val="24"/>
        </w:rPr>
      </w:pPr>
    </w:p>
    <w:p w:rsidR="00FB451C" w:rsidRPr="00B63A03" w:rsidRDefault="00FB451C" w:rsidP="00FB451C">
      <w:pPr>
        <w:jc w:val="right"/>
        <w:rPr>
          <w:sz w:val="24"/>
          <w:szCs w:val="24"/>
        </w:rPr>
      </w:pPr>
      <w:r w:rsidRPr="00B63A03">
        <w:rPr>
          <w:sz w:val="24"/>
          <w:szCs w:val="24"/>
        </w:rPr>
        <w:lastRenderedPageBreak/>
        <w:t>Приложение 1.</w:t>
      </w:r>
    </w:p>
    <w:p w:rsidR="00FB451C" w:rsidRPr="00A06EE0" w:rsidRDefault="00A33DB5" w:rsidP="00FB451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ЗАЯВКА-</w:t>
      </w:r>
      <w:r w:rsidR="00FB451C" w:rsidRPr="00A06EE0">
        <w:rPr>
          <w:sz w:val="24"/>
          <w:szCs w:val="24"/>
        </w:rPr>
        <w:t>АНКЕТА</w:t>
      </w:r>
    </w:p>
    <w:p w:rsidR="00FB451C" w:rsidRDefault="00A33DB5" w:rsidP="00FB45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(участника школьной ученической конференции «Вокруг тебя </w:t>
      </w:r>
      <w:r w:rsidR="00FB451C">
        <w:rPr>
          <w:sz w:val="24"/>
          <w:szCs w:val="24"/>
        </w:rPr>
        <w:t>мир</w:t>
      </w:r>
      <w:r w:rsidR="00FB451C" w:rsidRPr="00A06EE0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A33DB5" w:rsidRDefault="00A33DB5" w:rsidP="00A33DB5">
      <w:pPr>
        <w:rPr>
          <w:sz w:val="24"/>
          <w:szCs w:val="24"/>
        </w:rPr>
      </w:pPr>
      <w:r w:rsidRPr="00633697">
        <w:rPr>
          <w:bCs/>
          <w:sz w:val="24"/>
          <w:szCs w:val="24"/>
        </w:rPr>
        <w:t xml:space="preserve">Ф.И.О. </w:t>
      </w:r>
      <w:r w:rsidRPr="00633697">
        <w:rPr>
          <w:sz w:val="24"/>
          <w:szCs w:val="24"/>
        </w:rPr>
        <w:t>участника, дата рождения</w:t>
      </w:r>
      <w:r w:rsidRPr="00C363E9">
        <w:rPr>
          <w:sz w:val="24"/>
          <w:szCs w:val="24"/>
        </w:rPr>
        <w:t xml:space="preserve"> (для одного автора)</w:t>
      </w:r>
    </w:p>
    <w:p w:rsidR="00A33DB5" w:rsidRDefault="00A33DB5" w:rsidP="00A33DB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33DB5" w:rsidRPr="00A06EE0" w:rsidRDefault="00A33DB5" w:rsidP="00A33DB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FB451C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>Класс _______</w:t>
      </w:r>
    </w:p>
    <w:p w:rsidR="00A33DB5" w:rsidRDefault="00A33DB5" w:rsidP="00A33DB5">
      <w:pPr>
        <w:ind w:right="-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 xml:space="preserve">или творческий коллектив, состоящий из </w:t>
      </w:r>
    </w:p>
    <w:p w:rsidR="00A33DB5" w:rsidRDefault="00A33DB5" w:rsidP="00A33DB5">
      <w:pPr>
        <w:ind w:right="141"/>
        <w:jc w:val="both"/>
        <w:rPr>
          <w:i/>
        </w:rPr>
      </w:pPr>
      <w:r>
        <w:rPr>
          <w:sz w:val="24"/>
          <w:szCs w:val="24"/>
        </w:rPr>
        <w:t>___________________________________________________________________________</w:t>
      </w:r>
      <w:r w:rsidRPr="00C363E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3697">
        <w:rPr>
          <w:i/>
        </w:rPr>
        <w:t>(указываются фамилия, имя, отчество, дата рождения каждого автора)</w:t>
      </w:r>
    </w:p>
    <w:p w:rsidR="00A33DB5" w:rsidRDefault="00A33DB5" w:rsidP="00A33DB5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>Класс _______</w:t>
      </w:r>
    </w:p>
    <w:p w:rsidR="00A33DB5" w:rsidRPr="00A06EE0" w:rsidRDefault="00A33DB5" w:rsidP="00FB451C">
      <w:pPr>
        <w:jc w:val="both"/>
        <w:rPr>
          <w:sz w:val="24"/>
          <w:szCs w:val="24"/>
        </w:rPr>
      </w:pPr>
    </w:p>
    <w:p w:rsidR="00FB451C" w:rsidRPr="00A06EE0" w:rsidRDefault="00A33DB5" w:rsidP="00A33DB5">
      <w:pPr>
        <w:rPr>
          <w:sz w:val="24"/>
          <w:szCs w:val="24"/>
        </w:rPr>
      </w:pPr>
      <w:r w:rsidRPr="00C363E9">
        <w:rPr>
          <w:sz w:val="24"/>
          <w:szCs w:val="24"/>
        </w:rPr>
        <w:t>Название исследовательской работы, проекта ______________________________________________________________________________________________________________________________________________________________________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r w:rsidRPr="00A06EE0">
        <w:rPr>
          <w:sz w:val="24"/>
          <w:szCs w:val="24"/>
        </w:rPr>
        <w:t xml:space="preserve"> руковод</w:t>
      </w:r>
      <w:r>
        <w:rPr>
          <w:sz w:val="24"/>
          <w:szCs w:val="24"/>
        </w:rPr>
        <w:t>ителя, его должность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>_____________________________________________________________________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</w:p>
    <w:p w:rsidR="00FB451C" w:rsidRPr="00A06EE0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>_____________________________________________________________________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>Необходимые технические средства для демонстрации дополнительного материала</w:t>
      </w:r>
    </w:p>
    <w:p w:rsidR="00FB451C" w:rsidRPr="00A06EE0" w:rsidRDefault="00FB451C" w:rsidP="00FB451C">
      <w:pPr>
        <w:jc w:val="center"/>
        <w:rPr>
          <w:i/>
          <w:sz w:val="24"/>
          <w:szCs w:val="24"/>
        </w:rPr>
      </w:pPr>
      <w:r w:rsidRPr="00A06EE0">
        <w:rPr>
          <w:i/>
          <w:sz w:val="24"/>
          <w:szCs w:val="24"/>
        </w:rPr>
        <w:t>компью</w:t>
      </w:r>
      <w:r>
        <w:rPr>
          <w:i/>
          <w:sz w:val="24"/>
          <w:szCs w:val="24"/>
        </w:rPr>
        <w:t>тер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A33DB5">
        <w:rPr>
          <w:i/>
          <w:sz w:val="24"/>
          <w:szCs w:val="24"/>
        </w:rPr>
        <w:t>инте</w:t>
      </w:r>
      <w:r w:rsidR="001B46A1">
        <w:rPr>
          <w:i/>
          <w:sz w:val="24"/>
          <w:szCs w:val="24"/>
        </w:rPr>
        <w:t>рактивная доска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мультимедийная техника</w:t>
      </w:r>
    </w:p>
    <w:p w:rsidR="00FB451C" w:rsidRPr="00A06EE0" w:rsidRDefault="00FB451C" w:rsidP="00FB451C">
      <w:pPr>
        <w:jc w:val="center"/>
        <w:rPr>
          <w:sz w:val="24"/>
          <w:szCs w:val="24"/>
        </w:rPr>
      </w:pPr>
      <w:r w:rsidRPr="00A06EE0">
        <w:rPr>
          <w:sz w:val="24"/>
          <w:szCs w:val="24"/>
        </w:rPr>
        <w:t>(нужное подчеркнуть)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</w:p>
    <w:p w:rsidR="00FB451C" w:rsidRPr="00A06EE0" w:rsidRDefault="00FB451C" w:rsidP="00FB451C">
      <w:pPr>
        <w:jc w:val="right"/>
        <w:rPr>
          <w:sz w:val="24"/>
          <w:szCs w:val="24"/>
        </w:rPr>
      </w:pPr>
    </w:p>
    <w:p w:rsidR="00FB451C" w:rsidRPr="00A06EE0" w:rsidRDefault="00FB451C" w:rsidP="00FB451C">
      <w:pPr>
        <w:jc w:val="right"/>
        <w:rPr>
          <w:sz w:val="24"/>
          <w:szCs w:val="24"/>
        </w:rPr>
      </w:pPr>
      <w:r w:rsidRPr="00A06EE0">
        <w:rPr>
          <w:sz w:val="24"/>
          <w:szCs w:val="24"/>
        </w:rPr>
        <w:t>____________________________( подпись участника)</w:t>
      </w:r>
    </w:p>
    <w:p w:rsidR="00FB451C" w:rsidRDefault="00FB451C" w:rsidP="00FB451C">
      <w:pPr>
        <w:jc w:val="both"/>
        <w:rPr>
          <w:sz w:val="24"/>
          <w:szCs w:val="24"/>
        </w:rPr>
      </w:pPr>
    </w:p>
    <w:p w:rsidR="00FB451C" w:rsidRPr="00A06EE0" w:rsidRDefault="00FB451C" w:rsidP="00FB451C">
      <w:pPr>
        <w:jc w:val="both"/>
        <w:rPr>
          <w:sz w:val="24"/>
          <w:szCs w:val="24"/>
        </w:rPr>
      </w:pPr>
    </w:p>
    <w:p w:rsidR="00476129" w:rsidRDefault="00476129" w:rsidP="00476129">
      <w:pPr>
        <w:jc w:val="right"/>
        <w:rPr>
          <w:sz w:val="24"/>
          <w:szCs w:val="24"/>
        </w:rPr>
      </w:pPr>
    </w:p>
    <w:p w:rsidR="00476129" w:rsidRDefault="00476129" w:rsidP="00476129">
      <w:pPr>
        <w:jc w:val="right"/>
        <w:rPr>
          <w:sz w:val="24"/>
          <w:szCs w:val="24"/>
        </w:rPr>
      </w:pPr>
    </w:p>
    <w:p w:rsidR="00476129" w:rsidRDefault="00476129" w:rsidP="00476129">
      <w:pPr>
        <w:jc w:val="right"/>
        <w:rPr>
          <w:sz w:val="24"/>
          <w:szCs w:val="24"/>
        </w:rPr>
      </w:pPr>
    </w:p>
    <w:p w:rsidR="00476129" w:rsidRDefault="00476129" w:rsidP="00476129">
      <w:pPr>
        <w:jc w:val="right"/>
        <w:rPr>
          <w:sz w:val="24"/>
          <w:szCs w:val="24"/>
        </w:rPr>
      </w:pPr>
    </w:p>
    <w:p w:rsidR="00476129" w:rsidRDefault="00476129" w:rsidP="00476129">
      <w:pPr>
        <w:jc w:val="right"/>
        <w:rPr>
          <w:sz w:val="24"/>
          <w:szCs w:val="24"/>
        </w:rPr>
      </w:pPr>
    </w:p>
    <w:p w:rsidR="00476129" w:rsidRDefault="00476129" w:rsidP="00476129">
      <w:pPr>
        <w:jc w:val="right"/>
        <w:rPr>
          <w:sz w:val="24"/>
          <w:szCs w:val="24"/>
        </w:rPr>
      </w:pPr>
    </w:p>
    <w:p w:rsidR="00476129" w:rsidRDefault="0047612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i/>
          <w:iCs/>
          <w:sz w:val="24"/>
          <w:szCs w:val="24"/>
        </w:rPr>
      </w:pPr>
    </w:p>
    <w:p w:rsidR="00031BC9" w:rsidRDefault="00031BC9" w:rsidP="00031BC9">
      <w:pPr>
        <w:rPr>
          <w:sz w:val="24"/>
          <w:szCs w:val="24"/>
        </w:rPr>
      </w:pPr>
    </w:p>
    <w:p w:rsidR="00476129" w:rsidRDefault="00476129" w:rsidP="00476129">
      <w:pPr>
        <w:jc w:val="right"/>
        <w:rPr>
          <w:sz w:val="24"/>
          <w:szCs w:val="24"/>
        </w:rPr>
      </w:pPr>
    </w:p>
    <w:p w:rsidR="00AE5E5F" w:rsidRPr="00773285" w:rsidRDefault="00773285" w:rsidP="00AE5E5F">
      <w:pPr>
        <w:jc w:val="right"/>
        <w:rPr>
          <w:iCs/>
          <w:sz w:val="24"/>
          <w:szCs w:val="24"/>
        </w:rPr>
      </w:pPr>
      <w:r w:rsidRPr="00773285">
        <w:rPr>
          <w:iCs/>
          <w:sz w:val="24"/>
          <w:szCs w:val="24"/>
        </w:rPr>
        <w:lastRenderedPageBreak/>
        <w:t>Приложение 2</w:t>
      </w:r>
    </w:p>
    <w:p w:rsidR="00AE5E5F" w:rsidRPr="00773285" w:rsidRDefault="00AE5E5F" w:rsidP="00AE5E5F">
      <w:pPr>
        <w:pStyle w:val="a7"/>
        <w:jc w:val="right"/>
        <w:rPr>
          <w:rFonts w:ascii="Times New Roman" w:hAnsi="Times New Roman"/>
          <w:iCs/>
          <w:sz w:val="20"/>
          <w:szCs w:val="20"/>
        </w:rPr>
      </w:pPr>
      <w:r w:rsidRPr="00773285">
        <w:rPr>
          <w:rFonts w:ascii="Times New Roman" w:hAnsi="Times New Roman"/>
          <w:iCs/>
          <w:sz w:val="20"/>
          <w:szCs w:val="20"/>
        </w:rPr>
        <w:t xml:space="preserve">к Положению о проведении </w:t>
      </w:r>
    </w:p>
    <w:p w:rsidR="00AE5E5F" w:rsidRPr="00773285" w:rsidRDefault="00AE5E5F" w:rsidP="00AE5E5F">
      <w:pPr>
        <w:pStyle w:val="a7"/>
        <w:jc w:val="right"/>
        <w:rPr>
          <w:rFonts w:ascii="Times New Roman" w:hAnsi="Times New Roman"/>
          <w:iCs/>
          <w:sz w:val="20"/>
          <w:szCs w:val="20"/>
        </w:rPr>
      </w:pPr>
      <w:r w:rsidRPr="00773285">
        <w:rPr>
          <w:rFonts w:ascii="Times New Roman" w:hAnsi="Times New Roman"/>
          <w:iCs/>
          <w:sz w:val="20"/>
          <w:szCs w:val="20"/>
        </w:rPr>
        <w:t xml:space="preserve">школьной ученической конференции </w:t>
      </w:r>
    </w:p>
    <w:p w:rsidR="00AE5E5F" w:rsidRPr="00773285" w:rsidRDefault="00AE5E5F" w:rsidP="00AE5E5F">
      <w:pPr>
        <w:pStyle w:val="a7"/>
        <w:jc w:val="right"/>
        <w:rPr>
          <w:rFonts w:ascii="Times New Roman" w:hAnsi="Times New Roman"/>
          <w:iCs/>
          <w:sz w:val="20"/>
          <w:szCs w:val="20"/>
        </w:rPr>
      </w:pPr>
      <w:r w:rsidRPr="00773285">
        <w:rPr>
          <w:rFonts w:ascii="Times New Roman" w:hAnsi="Times New Roman"/>
          <w:iCs/>
          <w:sz w:val="20"/>
          <w:szCs w:val="20"/>
        </w:rPr>
        <w:t>«Вокруг тебя мир»</w:t>
      </w:r>
    </w:p>
    <w:p w:rsidR="00AE5E5F" w:rsidRPr="009E3634" w:rsidRDefault="00AE5E5F" w:rsidP="00AE5E5F">
      <w:pPr>
        <w:jc w:val="right"/>
        <w:rPr>
          <w:sz w:val="24"/>
          <w:szCs w:val="24"/>
        </w:rPr>
      </w:pPr>
    </w:p>
    <w:p w:rsidR="00AE5E5F" w:rsidRPr="00C363E9" w:rsidRDefault="00AE5E5F" w:rsidP="00AE5E5F">
      <w:pPr>
        <w:spacing w:before="100" w:beforeAutospacing="1"/>
        <w:jc w:val="center"/>
        <w:rPr>
          <w:sz w:val="24"/>
          <w:szCs w:val="24"/>
        </w:rPr>
      </w:pPr>
      <w:r w:rsidRPr="00C363E9">
        <w:rPr>
          <w:b/>
          <w:bCs/>
          <w:sz w:val="24"/>
          <w:szCs w:val="24"/>
        </w:rPr>
        <w:t>Требования к оформлению проектно-исследовательской работы</w:t>
      </w:r>
    </w:p>
    <w:p w:rsidR="00AE5E5F" w:rsidRPr="00C363E9" w:rsidRDefault="00AE5E5F" w:rsidP="00AE5E5F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spacing w:before="100" w:beforeAutospacing="1"/>
        <w:ind w:left="0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Работа должна иметь чёткую структуру:</w:t>
      </w:r>
    </w:p>
    <w:p w:rsidR="00AE5E5F" w:rsidRPr="00C363E9" w:rsidRDefault="00AE5E5F" w:rsidP="00AE5E5F">
      <w:pPr>
        <w:widowControl/>
        <w:numPr>
          <w:ilvl w:val="1"/>
          <w:numId w:val="7"/>
        </w:numPr>
        <w:tabs>
          <w:tab w:val="clear" w:pos="1440"/>
          <w:tab w:val="num" w:pos="567"/>
        </w:tabs>
        <w:autoSpaceDE/>
        <w:autoSpaceDN/>
        <w:adjustRightInd/>
        <w:spacing w:before="100" w:beforeAutospacing="1"/>
        <w:ind w:left="567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Титульный лист.</w:t>
      </w:r>
    </w:p>
    <w:p w:rsidR="00AE5E5F" w:rsidRPr="00C363E9" w:rsidRDefault="00AE5E5F" w:rsidP="00AE5E5F">
      <w:pPr>
        <w:widowControl/>
        <w:numPr>
          <w:ilvl w:val="1"/>
          <w:numId w:val="7"/>
        </w:numPr>
        <w:tabs>
          <w:tab w:val="clear" w:pos="1440"/>
          <w:tab w:val="num" w:pos="567"/>
        </w:tabs>
        <w:autoSpaceDE/>
        <w:autoSpaceDN/>
        <w:adjustRightInd/>
        <w:spacing w:before="100" w:beforeAutospacing="1"/>
        <w:ind w:left="567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Цель и задачи (Введение).</w:t>
      </w:r>
    </w:p>
    <w:p w:rsidR="00AE5E5F" w:rsidRPr="00C363E9" w:rsidRDefault="00AE5E5F" w:rsidP="00AE5E5F">
      <w:pPr>
        <w:widowControl/>
        <w:numPr>
          <w:ilvl w:val="1"/>
          <w:numId w:val="7"/>
        </w:numPr>
        <w:tabs>
          <w:tab w:val="clear" w:pos="1440"/>
          <w:tab w:val="num" w:pos="567"/>
        </w:tabs>
        <w:autoSpaceDE/>
        <w:autoSpaceDN/>
        <w:adjustRightInd/>
        <w:spacing w:before="100" w:beforeAutospacing="1"/>
        <w:ind w:left="567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Основная содержательная часть.</w:t>
      </w:r>
    </w:p>
    <w:p w:rsidR="00AE5E5F" w:rsidRPr="00C363E9" w:rsidRDefault="00AE5E5F" w:rsidP="00AE5E5F">
      <w:pPr>
        <w:widowControl/>
        <w:numPr>
          <w:ilvl w:val="1"/>
          <w:numId w:val="7"/>
        </w:numPr>
        <w:tabs>
          <w:tab w:val="clear" w:pos="1440"/>
          <w:tab w:val="num" w:pos="567"/>
        </w:tabs>
        <w:autoSpaceDE/>
        <w:autoSpaceDN/>
        <w:adjustRightInd/>
        <w:spacing w:before="100" w:beforeAutospacing="1"/>
        <w:ind w:left="567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Заключение (Выводы).</w:t>
      </w:r>
    </w:p>
    <w:p w:rsidR="00AE5E5F" w:rsidRPr="00C363E9" w:rsidRDefault="00AE5E5F" w:rsidP="00AE5E5F">
      <w:pPr>
        <w:widowControl/>
        <w:numPr>
          <w:ilvl w:val="1"/>
          <w:numId w:val="7"/>
        </w:numPr>
        <w:tabs>
          <w:tab w:val="clear" w:pos="1440"/>
          <w:tab w:val="num" w:pos="567"/>
        </w:tabs>
        <w:autoSpaceDE/>
        <w:autoSpaceDN/>
        <w:adjustRightInd/>
        <w:spacing w:before="100" w:beforeAutospacing="1"/>
        <w:ind w:left="567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Список источников.</w:t>
      </w:r>
    </w:p>
    <w:p w:rsidR="00AE5E5F" w:rsidRPr="00C363E9" w:rsidRDefault="00AE5E5F" w:rsidP="00AE5E5F">
      <w:pPr>
        <w:widowControl/>
        <w:numPr>
          <w:ilvl w:val="1"/>
          <w:numId w:val="7"/>
        </w:numPr>
        <w:tabs>
          <w:tab w:val="clear" w:pos="1440"/>
          <w:tab w:val="num" w:pos="567"/>
        </w:tabs>
        <w:autoSpaceDE/>
        <w:autoSpaceDN/>
        <w:adjustRightInd/>
        <w:spacing w:before="100" w:beforeAutospacing="1"/>
        <w:ind w:left="567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 xml:space="preserve">Ссылки на источники. </w:t>
      </w:r>
    </w:p>
    <w:p w:rsidR="00AE5E5F" w:rsidRPr="00C363E9" w:rsidRDefault="00AE5E5F" w:rsidP="00AE5E5F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spacing w:before="100" w:beforeAutospacing="1"/>
        <w:ind w:left="0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Общий объем раб</w:t>
      </w:r>
      <w:r>
        <w:rPr>
          <w:sz w:val="24"/>
          <w:szCs w:val="24"/>
        </w:rPr>
        <w:t>оты должен составлять не более 10</w:t>
      </w:r>
      <w:r w:rsidRPr="00C363E9">
        <w:rPr>
          <w:sz w:val="24"/>
          <w:szCs w:val="24"/>
        </w:rPr>
        <w:t xml:space="preserve"> листов бумаги стандартного формата А4. </w:t>
      </w:r>
    </w:p>
    <w:p w:rsidR="00AE5E5F" w:rsidRDefault="00AE5E5F" w:rsidP="00AE5E5F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spacing w:before="100" w:beforeAutospacing="1"/>
        <w:ind w:left="0"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 xml:space="preserve">Объем приложений не лимитируется, но они должны соответствовать тексту (ссылки на них в тексте обязательны). </w:t>
      </w:r>
    </w:p>
    <w:p w:rsidR="00AE5E5F" w:rsidRDefault="00AE5E5F" w:rsidP="00AE5E5F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-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, размер шрифта – </w:t>
      </w:r>
      <w:r w:rsidRPr="00343735">
        <w:rPr>
          <w:sz w:val="24"/>
          <w:szCs w:val="24"/>
        </w:rPr>
        <w:t>14</w:t>
      </w:r>
      <w:r>
        <w:rPr>
          <w:sz w:val="24"/>
          <w:szCs w:val="24"/>
        </w:rPr>
        <w:t xml:space="preserve"> кегль</w:t>
      </w:r>
      <w:r w:rsidRPr="003437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межстрочный интервал-1,5. </w:t>
      </w:r>
    </w:p>
    <w:p w:rsidR="00AE5E5F" w:rsidRPr="00343735" w:rsidRDefault="00AE5E5F" w:rsidP="00AE5E5F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Отступы: сверху - 2 см., снизу – 2 см., справа - 1 см., слева - 3 см., абзац – 1,5 см..</w:t>
      </w:r>
      <w:proofErr w:type="gramEnd"/>
    </w:p>
    <w:p w:rsidR="00AE5E5F" w:rsidRDefault="00AE5E5F" w:rsidP="00AE5E5F">
      <w:pPr>
        <w:ind w:left="720"/>
        <w:rPr>
          <w:sz w:val="24"/>
          <w:szCs w:val="24"/>
        </w:rPr>
      </w:pPr>
    </w:p>
    <w:p w:rsidR="00476129" w:rsidRDefault="00476129" w:rsidP="00347148">
      <w:pPr>
        <w:rPr>
          <w:sz w:val="24"/>
          <w:szCs w:val="24"/>
        </w:rPr>
      </w:pPr>
    </w:p>
    <w:p w:rsidR="00476129" w:rsidRDefault="00476129" w:rsidP="004761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ОСНОВНЫЕ ПРАВИЛА К СОДЕРЖАНИЮ И ОФОРМЛЕНИЮ </w:t>
      </w:r>
    </w:p>
    <w:p w:rsidR="00476129" w:rsidRDefault="00476129" w:rsidP="00B14CDB">
      <w:pPr>
        <w:jc w:val="center"/>
        <w:rPr>
          <w:sz w:val="24"/>
          <w:szCs w:val="24"/>
        </w:rPr>
      </w:pPr>
      <w:r>
        <w:rPr>
          <w:sz w:val="24"/>
          <w:szCs w:val="24"/>
        </w:rPr>
        <w:t>ИССЛЕДОВАТЕЛЬСКОЙ РАБОТЫ</w:t>
      </w:r>
    </w:p>
    <w:p w:rsidR="00476129" w:rsidRDefault="00476129" w:rsidP="00476129">
      <w:pPr>
        <w:jc w:val="both"/>
        <w:rPr>
          <w:b/>
          <w:i/>
          <w:sz w:val="24"/>
          <w:szCs w:val="24"/>
        </w:rPr>
      </w:pPr>
    </w:p>
    <w:p w:rsidR="00476129" w:rsidRDefault="00476129" w:rsidP="0047612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Структура работы.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Ученическая исследовательская   работа   должна    содержать: </w:t>
      </w:r>
      <w:r w:rsidR="00B14CDB">
        <w:rPr>
          <w:sz w:val="24"/>
          <w:szCs w:val="24"/>
        </w:rPr>
        <w:t>оглавление,</w:t>
      </w:r>
      <w:r>
        <w:rPr>
          <w:sz w:val="24"/>
          <w:szCs w:val="24"/>
        </w:rPr>
        <w:t xml:space="preserve">   введение,    основную    часть,    заключение,   список использованных источников или литературы, приложения (м</w:t>
      </w:r>
      <w:r w:rsidR="00B14CDB">
        <w:rPr>
          <w:sz w:val="24"/>
          <w:szCs w:val="24"/>
        </w:rPr>
        <w:t>огут отсутствовать).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Введение</w:t>
      </w:r>
      <w:r>
        <w:rPr>
          <w:sz w:val="24"/>
          <w:szCs w:val="24"/>
        </w:rPr>
        <w:t xml:space="preserve"> должно включать в себя формулировку проблемы, отражать актуальность и новизну темы, определение целей и задач, поставленных перед исполнителем работы, краткий обзор  используемой  литературы,  степень  изученности  данного   вопроса,  характеристика личного  вклада  автора  работы  в  решение  избранной   проблемы.  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Основная часть</w:t>
      </w:r>
      <w:r>
        <w:rPr>
          <w:sz w:val="24"/>
          <w:szCs w:val="24"/>
        </w:rPr>
        <w:t xml:space="preserve">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i/>
          <w:sz w:val="24"/>
          <w:szCs w:val="24"/>
          <w:u w:val="single"/>
        </w:rPr>
        <w:t>заключении</w:t>
      </w:r>
      <w:r>
        <w:rPr>
          <w:sz w:val="24"/>
          <w:szCs w:val="24"/>
        </w:rPr>
        <w:t xml:space="preserve"> в лаконичном виде формулируются выводы и результаты, полученные автором (с указанием, если  возможно, направления дальнейших исследований и предложений  по возможному практическому использованию результатов исследования).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i/>
          <w:sz w:val="24"/>
          <w:szCs w:val="24"/>
          <w:u w:val="single"/>
        </w:rPr>
        <w:t>список литературы</w:t>
      </w:r>
      <w:r>
        <w:rPr>
          <w:sz w:val="24"/>
          <w:szCs w:val="24"/>
        </w:rPr>
        <w:t xml:space="preserve"> заносятся публикации, исследования и источники, использованные автором.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может содержать </w:t>
      </w:r>
      <w:r>
        <w:rPr>
          <w:i/>
          <w:sz w:val="24"/>
          <w:szCs w:val="24"/>
          <w:u w:val="single"/>
        </w:rPr>
        <w:t>приложения</w:t>
      </w:r>
      <w:r>
        <w:rPr>
          <w:sz w:val="24"/>
          <w:szCs w:val="24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Оглавление</w:t>
      </w:r>
      <w:r>
        <w:rPr>
          <w:sz w:val="24"/>
          <w:szCs w:val="24"/>
        </w:rPr>
        <w:t xml:space="preserve"> может быть расположено как после титульного листа, так и в конце работы. В него должны быть включены основные заголовки работы (введение, названия глав и параграфов, заключение, список литературы, название приложений) и соответствующие номера страниц.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</w:p>
    <w:p w:rsidR="00476129" w:rsidRDefault="00476129" w:rsidP="00476129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2. Оформление работы.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оформленной работе должна строго просматриваться структура исследования, как описано выше.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   должна   быть   выполнена   без   исправлений   на   лицевой   стороне   белой   бумаги стандартного формата А4, напечатана на принтере</w:t>
      </w:r>
      <w:r w:rsidR="00347148">
        <w:rPr>
          <w:sz w:val="24"/>
          <w:szCs w:val="24"/>
        </w:rPr>
        <w:t>.</w:t>
      </w:r>
    </w:p>
    <w:p w:rsidR="00347148" w:rsidRDefault="00476129" w:rsidP="00347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Страницы  должны  быть  пронумерованы.  Работа  с  приложениями   скрепляется  вместе  с титульным листом (рекомендуются скоросшиватели и пластиковые файлы).</w:t>
      </w:r>
    </w:p>
    <w:p w:rsidR="00347148" w:rsidRPr="00C363E9" w:rsidRDefault="00347148" w:rsidP="00347148">
      <w:pPr>
        <w:ind w:firstLine="567"/>
        <w:jc w:val="both"/>
        <w:rPr>
          <w:sz w:val="24"/>
          <w:szCs w:val="24"/>
        </w:rPr>
      </w:pPr>
      <w:r w:rsidRPr="00C363E9">
        <w:rPr>
          <w:sz w:val="24"/>
          <w:szCs w:val="24"/>
        </w:rPr>
        <w:t>Общий объем раб</w:t>
      </w:r>
      <w:r>
        <w:rPr>
          <w:sz w:val="24"/>
          <w:szCs w:val="24"/>
        </w:rPr>
        <w:t>оты должен составлять не более 10</w:t>
      </w:r>
      <w:r w:rsidRPr="00C363E9">
        <w:rPr>
          <w:sz w:val="24"/>
          <w:szCs w:val="24"/>
        </w:rPr>
        <w:t xml:space="preserve"> листов бумаги стандартного формата А4. 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Титульный лист</w:t>
      </w:r>
      <w:r>
        <w:rPr>
          <w:sz w:val="24"/>
          <w:szCs w:val="24"/>
        </w:rPr>
        <w:t xml:space="preserve"> работы является обязательным элементом и содержит выходные данные: название организации, мероприятия, в рамках которой выполнена работа, название исследования; сведения об авторе (фамилия, имя, отчество, класс,  образовательное учреждение) и руководителе (фамилия, имя, отчество, должность, категория).</w:t>
      </w:r>
      <w:proofErr w:type="gramEnd"/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Введение, заключение, список литературы, приложения</w:t>
      </w:r>
      <w:r>
        <w:rPr>
          <w:sz w:val="24"/>
          <w:szCs w:val="24"/>
        </w:rPr>
        <w:t xml:space="preserve"> также начинаются с новой страницы.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 w:rsidRPr="00347148">
        <w:rPr>
          <w:i/>
          <w:sz w:val="24"/>
          <w:szCs w:val="24"/>
          <w:u w:val="single"/>
        </w:rPr>
        <w:t>Каждая глава</w:t>
      </w:r>
      <w:r>
        <w:rPr>
          <w:sz w:val="24"/>
          <w:szCs w:val="24"/>
        </w:rPr>
        <w:t xml:space="preserve"> основной части нумеруется и начинается </w:t>
      </w:r>
      <w:r w:rsidRPr="00347148">
        <w:rPr>
          <w:i/>
          <w:sz w:val="24"/>
          <w:szCs w:val="24"/>
        </w:rPr>
        <w:t>с новой страницы</w:t>
      </w:r>
      <w:r>
        <w:rPr>
          <w:sz w:val="24"/>
          <w:szCs w:val="24"/>
        </w:rPr>
        <w:t>. Если в главах имеются параграфы, имеющие заголовки, они нумеруются при помощи двойной нумерации.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Ссылки</w:t>
      </w:r>
      <w:r>
        <w:rPr>
          <w:sz w:val="24"/>
          <w:szCs w:val="24"/>
        </w:rPr>
        <w:t xml:space="preserve"> в тексте работы обязательны на источники и используемую литературу, желательно на каждую  книгу, статью, приведенную в списке литературы. Ссылки оформляются  в  виде нумерованных сносок с комментариями.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Приложения</w:t>
      </w:r>
      <w:r>
        <w:rPr>
          <w:sz w:val="24"/>
          <w:szCs w:val="24"/>
        </w:rPr>
        <w:t xml:space="preserve"> должны быть пронумерованы и озаглавлены. В тексте доклада на них должны содержаться ссылки.</w:t>
      </w:r>
    </w:p>
    <w:p w:rsidR="00476129" w:rsidRDefault="00476129" w:rsidP="00476129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Список литературы</w:t>
      </w:r>
      <w:r>
        <w:rPr>
          <w:sz w:val="24"/>
          <w:szCs w:val="24"/>
        </w:rPr>
        <w:t xml:space="preserve"> оформляется с новой страницы в алфавитном порядке.</w:t>
      </w:r>
    </w:p>
    <w:p w:rsidR="00476129" w:rsidRDefault="00476129" w:rsidP="0047612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используемых </w:t>
      </w:r>
      <w:proofErr w:type="spellStart"/>
      <w:r>
        <w:rPr>
          <w:sz w:val="24"/>
          <w:szCs w:val="24"/>
        </w:rPr>
        <w:t>интернет-ресурсов</w:t>
      </w:r>
      <w:proofErr w:type="spellEnd"/>
      <w:r>
        <w:rPr>
          <w:sz w:val="24"/>
          <w:szCs w:val="24"/>
        </w:rPr>
        <w:t xml:space="preserve"> помещается </w:t>
      </w:r>
      <w:r w:rsidRPr="00347148">
        <w:rPr>
          <w:i/>
          <w:sz w:val="24"/>
          <w:szCs w:val="24"/>
        </w:rPr>
        <w:t>в конце списка литературы</w:t>
      </w:r>
      <w:r>
        <w:rPr>
          <w:sz w:val="24"/>
          <w:szCs w:val="24"/>
        </w:rPr>
        <w:t xml:space="preserve"> в соответствии с нумерацией и указанием даты выхода в интернет.</w:t>
      </w:r>
    </w:p>
    <w:p w:rsidR="00476129" w:rsidRDefault="00476129" w:rsidP="00476129">
      <w:pPr>
        <w:jc w:val="both"/>
        <w:rPr>
          <w:sz w:val="24"/>
          <w:szCs w:val="24"/>
        </w:rPr>
      </w:pPr>
    </w:p>
    <w:p w:rsidR="00476129" w:rsidRDefault="00476129" w:rsidP="00476129"/>
    <w:p w:rsidR="00476129" w:rsidRDefault="00476129" w:rsidP="00476129"/>
    <w:p w:rsidR="00476129" w:rsidRDefault="00476129" w:rsidP="00476129"/>
    <w:p w:rsidR="00476129" w:rsidRDefault="00476129" w:rsidP="00476129"/>
    <w:p w:rsidR="00FB451C" w:rsidRDefault="00FB451C" w:rsidP="00476129">
      <w:pPr>
        <w:rPr>
          <w:sz w:val="28"/>
        </w:rPr>
      </w:pPr>
    </w:p>
    <w:p w:rsidR="00AE5E5F" w:rsidRDefault="00AE5E5F" w:rsidP="00476129">
      <w:pPr>
        <w:rPr>
          <w:sz w:val="28"/>
        </w:rPr>
      </w:pPr>
    </w:p>
    <w:p w:rsidR="00AE5E5F" w:rsidRDefault="00AE5E5F" w:rsidP="00476129">
      <w:pPr>
        <w:rPr>
          <w:sz w:val="28"/>
        </w:rPr>
      </w:pPr>
    </w:p>
    <w:p w:rsidR="00AE5E5F" w:rsidRDefault="00AE5E5F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347148" w:rsidRDefault="00347148" w:rsidP="00476129">
      <w:pPr>
        <w:rPr>
          <w:sz w:val="28"/>
        </w:rPr>
      </w:pPr>
    </w:p>
    <w:p w:rsidR="00031BC9" w:rsidRDefault="00031BC9" w:rsidP="00476129">
      <w:pPr>
        <w:rPr>
          <w:sz w:val="28"/>
        </w:rPr>
      </w:pPr>
    </w:p>
    <w:p w:rsidR="00031BC9" w:rsidRDefault="00031BC9" w:rsidP="00476129">
      <w:pPr>
        <w:rPr>
          <w:sz w:val="28"/>
        </w:rPr>
      </w:pPr>
    </w:p>
    <w:p w:rsidR="00FB451C" w:rsidRDefault="00FB451C" w:rsidP="00FB451C">
      <w:pPr>
        <w:ind w:left="567"/>
        <w:jc w:val="right"/>
        <w:rPr>
          <w:sz w:val="28"/>
        </w:rPr>
      </w:pPr>
    </w:p>
    <w:p w:rsidR="00FB451C" w:rsidRDefault="00FB451C" w:rsidP="00476129">
      <w:pPr>
        <w:ind w:left="567"/>
        <w:jc w:val="center"/>
        <w:rPr>
          <w:sz w:val="28"/>
        </w:rPr>
      </w:pPr>
    </w:p>
    <w:p w:rsidR="00FB451C" w:rsidRDefault="00FB451C" w:rsidP="00FB451C">
      <w:pPr>
        <w:ind w:left="567"/>
        <w:jc w:val="right"/>
        <w:rPr>
          <w:sz w:val="24"/>
          <w:szCs w:val="24"/>
        </w:rPr>
      </w:pPr>
      <w:r>
        <w:rPr>
          <w:sz w:val="28"/>
        </w:rPr>
        <w:lastRenderedPageBreak/>
        <w:tab/>
      </w:r>
      <w:r>
        <w:rPr>
          <w:sz w:val="24"/>
          <w:szCs w:val="24"/>
        </w:rPr>
        <w:t>Приложение 3</w:t>
      </w:r>
    </w:p>
    <w:p w:rsidR="007B5DCA" w:rsidRPr="007B5DCA" w:rsidRDefault="00AE5E5F" w:rsidP="00FB451C">
      <w:pPr>
        <w:ind w:left="567"/>
        <w:jc w:val="right"/>
      </w:pPr>
      <w:r w:rsidRPr="007B5DCA">
        <w:t xml:space="preserve"> к </w:t>
      </w:r>
      <w:r w:rsidR="007B5DCA">
        <w:t>П</w:t>
      </w:r>
      <w:r w:rsidRPr="007B5DCA">
        <w:t xml:space="preserve">оложению о </w:t>
      </w:r>
    </w:p>
    <w:p w:rsidR="007B5DCA" w:rsidRPr="007B5DCA" w:rsidRDefault="00AE5E5F" w:rsidP="00FB451C">
      <w:pPr>
        <w:ind w:left="567"/>
        <w:jc w:val="right"/>
      </w:pPr>
      <w:r w:rsidRPr="007B5DCA">
        <w:t xml:space="preserve">проведении школьной </w:t>
      </w:r>
    </w:p>
    <w:p w:rsidR="007B5DCA" w:rsidRPr="007B5DCA" w:rsidRDefault="00AE5E5F" w:rsidP="00FB451C">
      <w:pPr>
        <w:ind w:left="567"/>
        <w:jc w:val="right"/>
      </w:pPr>
      <w:r w:rsidRPr="007B5DCA">
        <w:t xml:space="preserve">ученической конференции </w:t>
      </w:r>
    </w:p>
    <w:p w:rsidR="00AE5E5F" w:rsidRPr="007B5DCA" w:rsidRDefault="00AE5E5F" w:rsidP="00FB451C">
      <w:pPr>
        <w:ind w:left="567"/>
        <w:jc w:val="right"/>
      </w:pPr>
      <w:r w:rsidRPr="007B5DCA">
        <w:t xml:space="preserve">«Вокруг тебя мир» </w:t>
      </w:r>
    </w:p>
    <w:p w:rsidR="00FB451C" w:rsidRDefault="00FB451C" w:rsidP="00FB451C">
      <w:pPr>
        <w:ind w:left="567"/>
        <w:jc w:val="right"/>
        <w:rPr>
          <w:sz w:val="24"/>
          <w:szCs w:val="24"/>
        </w:rPr>
      </w:pPr>
    </w:p>
    <w:p w:rsidR="00FB451C" w:rsidRDefault="00FB451C" w:rsidP="007B5DCA">
      <w:pPr>
        <w:pStyle w:val="1"/>
      </w:pPr>
      <w:r>
        <w:t xml:space="preserve">Критерии </w:t>
      </w:r>
      <w:r w:rsidR="00476129">
        <w:t>оценивания исследовательских работ</w:t>
      </w:r>
    </w:p>
    <w:p w:rsidR="007B5DCA" w:rsidRPr="00806FBC" w:rsidRDefault="00806FBC" w:rsidP="00FB451C">
      <w:pPr>
        <w:tabs>
          <w:tab w:val="left" w:pos="223"/>
        </w:tabs>
        <w:rPr>
          <w:b/>
          <w:sz w:val="24"/>
          <w:szCs w:val="24"/>
        </w:rPr>
      </w:pPr>
      <w:r w:rsidRPr="00806FBC">
        <w:rPr>
          <w:b/>
          <w:sz w:val="24"/>
          <w:szCs w:val="24"/>
        </w:rPr>
        <w:t>Заочный этап</w:t>
      </w:r>
    </w:p>
    <w:tbl>
      <w:tblPr>
        <w:tblStyle w:val="a5"/>
        <w:tblW w:w="0" w:type="auto"/>
        <w:tblLook w:val="04A0"/>
      </w:tblPr>
      <w:tblGrid>
        <w:gridCol w:w="392"/>
        <w:gridCol w:w="4748"/>
        <w:gridCol w:w="2570"/>
      </w:tblGrid>
      <w:tr w:rsidR="00CA3647" w:rsidTr="00E70F97">
        <w:tc>
          <w:tcPr>
            <w:tcW w:w="392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2570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CA3647" w:rsidTr="00E70F97">
        <w:tc>
          <w:tcPr>
            <w:tcW w:w="392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8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7B5DCA">
              <w:rPr>
                <w:i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570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647" w:rsidTr="00E70F97">
        <w:tc>
          <w:tcPr>
            <w:tcW w:w="392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8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7B5DCA">
              <w:rPr>
                <w:i/>
                <w:sz w:val="24"/>
                <w:szCs w:val="24"/>
              </w:rPr>
              <w:t>Корректность формулировки темы</w:t>
            </w:r>
            <w:r>
              <w:rPr>
                <w:sz w:val="24"/>
                <w:szCs w:val="24"/>
              </w:rPr>
              <w:t xml:space="preserve">. </w:t>
            </w:r>
          </w:p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отражает содержание работы, но при этом не дублирует цель и задачи исследования.</w:t>
            </w:r>
          </w:p>
        </w:tc>
        <w:tc>
          <w:tcPr>
            <w:tcW w:w="2570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647" w:rsidTr="00E70F97">
        <w:tc>
          <w:tcPr>
            <w:tcW w:w="392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48" w:type="dxa"/>
          </w:tcPr>
          <w:p w:rsidR="00CA3647" w:rsidRPr="007B5DCA" w:rsidRDefault="00CA3647" w:rsidP="00CA3647">
            <w:pPr>
              <w:tabs>
                <w:tab w:val="left" w:pos="223"/>
              </w:tabs>
              <w:rPr>
                <w:i/>
                <w:sz w:val="24"/>
                <w:szCs w:val="24"/>
              </w:rPr>
            </w:pPr>
            <w:r w:rsidRPr="007B5DCA">
              <w:rPr>
                <w:i/>
                <w:sz w:val="24"/>
                <w:szCs w:val="24"/>
              </w:rPr>
              <w:t>Целеполагание.</w:t>
            </w:r>
          </w:p>
          <w:p w:rsidR="00CA3647" w:rsidRDefault="00CA3647" w:rsidP="00CA3647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работе поставлены цель и задачи, тема соответствует цели и задачам.</w:t>
            </w:r>
          </w:p>
        </w:tc>
        <w:tc>
          <w:tcPr>
            <w:tcW w:w="2570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647" w:rsidTr="00E70F97">
        <w:tc>
          <w:tcPr>
            <w:tcW w:w="392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8" w:type="dxa"/>
          </w:tcPr>
          <w:p w:rsidR="00CA3647" w:rsidRPr="007B5DCA" w:rsidRDefault="00CA3647" w:rsidP="00CA3647">
            <w:pPr>
              <w:tabs>
                <w:tab w:val="left" w:pos="223"/>
              </w:tabs>
              <w:rPr>
                <w:i/>
                <w:sz w:val="24"/>
                <w:szCs w:val="24"/>
              </w:rPr>
            </w:pPr>
            <w:r w:rsidRPr="007B5DCA">
              <w:rPr>
                <w:i/>
                <w:sz w:val="24"/>
                <w:szCs w:val="24"/>
              </w:rPr>
              <w:t>Обоснованность выводов.</w:t>
            </w:r>
          </w:p>
          <w:p w:rsidR="00CA3647" w:rsidRDefault="00CA3647" w:rsidP="00CA3647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четкие, соответствуют цели и задачам.</w:t>
            </w:r>
          </w:p>
        </w:tc>
        <w:tc>
          <w:tcPr>
            <w:tcW w:w="2570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647" w:rsidTr="00E70F97">
        <w:tc>
          <w:tcPr>
            <w:tcW w:w="392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48" w:type="dxa"/>
          </w:tcPr>
          <w:p w:rsidR="00CA3647" w:rsidRPr="007B5DCA" w:rsidRDefault="00CA3647" w:rsidP="00CA3647">
            <w:pPr>
              <w:tabs>
                <w:tab w:val="left" w:pos="223"/>
              </w:tabs>
              <w:rPr>
                <w:i/>
                <w:sz w:val="24"/>
                <w:szCs w:val="24"/>
              </w:rPr>
            </w:pPr>
            <w:r w:rsidRPr="007B5DCA">
              <w:rPr>
                <w:i/>
                <w:sz w:val="24"/>
                <w:szCs w:val="24"/>
              </w:rPr>
              <w:t>Актуальность.</w:t>
            </w:r>
          </w:p>
          <w:p w:rsidR="00CA3647" w:rsidRDefault="00CA3647" w:rsidP="007B5DCA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Научно-практическая значимость для окружающих. </w:t>
            </w:r>
          </w:p>
        </w:tc>
        <w:tc>
          <w:tcPr>
            <w:tcW w:w="2570" w:type="dxa"/>
          </w:tcPr>
          <w:p w:rsidR="00CA3647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5DCA" w:rsidTr="00E70F97">
        <w:tc>
          <w:tcPr>
            <w:tcW w:w="392" w:type="dxa"/>
          </w:tcPr>
          <w:p w:rsidR="007B5DCA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48" w:type="dxa"/>
          </w:tcPr>
          <w:p w:rsidR="007B5DCA" w:rsidRDefault="007B5DCA" w:rsidP="00CA3647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</w:t>
            </w:r>
            <w:r w:rsidRPr="007B5DCA">
              <w:rPr>
                <w:i/>
                <w:sz w:val="24"/>
                <w:szCs w:val="24"/>
              </w:rPr>
              <w:t>обосновывает новизну</w:t>
            </w:r>
            <w:r>
              <w:rPr>
                <w:sz w:val="24"/>
                <w:szCs w:val="24"/>
              </w:rPr>
              <w:t xml:space="preserve"> проблемы исследования.</w:t>
            </w:r>
          </w:p>
        </w:tc>
        <w:tc>
          <w:tcPr>
            <w:tcW w:w="2570" w:type="dxa"/>
          </w:tcPr>
          <w:p w:rsidR="007B5DCA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647" w:rsidTr="00E70F97">
        <w:tc>
          <w:tcPr>
            <w:tcW w:w="392" w:type="dxa"/>
          </w:tcPr>
          <w:p w:rsidR="00CA3647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48" w:type="dxa"/>
          </w:tcPr>
          <w:p w:rsidR="00CA3647" w:rsidRPr="007B5DCA" w:rsidRDefault="00CA3647" w:rsidP="00CA3647">
            <w:pPr>
              <w:tabs>
                <w:tab w:val="left" w:pos="223"/>
              </w:tabs>
              <w:rPr>
                <w:i/>
                <w:sz w:val="24"/>
                <w:szCs w:val="24"/>
              </w:rPr>
            </w:pPr>
            <w:r w:rsidRPr="007B5DCA">
              <w:rPr>
                <w:i/>
                <w:sz w:val="24"/>
                <w:szCs w:val="24"/>
              </w:rPr>
              <w:t>Наличие методологической основы.</w:t>
            </w:r>
          </w:p>
          <w:p w:rsidR="00CA3647" w:rsidRDefault="00CA3647" w:rsidP="00CA3647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тексте четко обозначены используемые методы ( сравнение, анализ, синтез, эксперимент, наблюдение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CA3647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3647" w:rsidTr="00E70F97">
        <w:tc>
          <w:tcPr>
            <w:tcW w:w="392" w:type="dxa"/>
          </w:tcPr>
          <w:p w:rsidR="00CA3647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48" w:type="dxa"/>
          </w:tcPr>
          <w:p w:rsidR="00CA3647" w:rsidRDefault="00CA3647" w:rsidP="00CA3647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собственных (авторских) материалов.</w:t>
            </w:r>
          </w:p>
        </w:tc>
        <w:tc>
          <w:tcPr>
            <w:tcW w:w="2570" w:type="dxa"/>
          </w:tcPr>
          <w:p w:rsidR="00CA3647" w:rsidRDefault="00CA3647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5DCA" w:rsidTr="000265B5">
        <w:tc>
          <w:tcPr>
            <w:tcW w:w="392" w:type="dxa"/>
          </w:tcPr>
          <w:p w:rsidR="007B5DCA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18" w:type="dxa"/>
            <w:gridSpan w:val="2"/>
          </w:tcPr>
          <w:p w:rsidR="007B5DCA" w:rsidRDefault="007B5DCA" w:rsidP="00FB451C">
            <w:pPr>
              <w:tabs>
                <w:tab w:val="left" w:pos="223"/>
              </w:tabs>
              <w:rPr>
                <w:sz w:val="24"/>
                <w:szCs w:val="24"/>
              </w:rPr>
            </w:pPr>
            <w:r w:rsidRPr="006747F5">
              <w:rPr>
                <w:b/>
                <w:sz w:val="24"/>
                <w:szCs w:val="24"/>
              </w:rPr>
              <w:t xml:space="preserve">Плагиат </w:t>
            </w:r>
            <w:r w:rsidRPr="006747F5">
              <w:rPr>
                <w:b/>
                <w:i/>
                <w:sz w:val="24"/>
                <w:szCs w:val="24"/>
              </w:rPr>
              <w:t xml:space="preserve">(при наличии в </w:t>
            </w:r>
            <w:r>
              <w:rPr>
                <w:b/>
                <w:i/>
                <w:sz w:val="24"/>
                <w:szCs w:val="24"/>
              </w:rPr>
              <w:t xml:space="preserve">работе плагиата от 60 % и более, </w:t>
            </w:r>
            <w:r w:rsidRPr="006747F5">
              <w:rPr>
                <w:b/>
                <w:i/>
                <w:sz w:val="24"/>
                <w:szCs w:val="24"/>
              </w:rPr>
              <w:t>работа для участия в Конференции не допускается)</w:t>
            </w:r>
          </w:p>
        </w:tc>
      </w:tr>
      <w:tr w:rsidR="00CA3647" w:rsidTr="007636DF">
        <w:tc>
          <w:tcPr>
            <w:tcW w:w="5140" w:type="dxa"/>
            <w:gridSpan w:val="2"/>
          </w:tcPr>
          <w:p w:rsidR="00CA3647" w:rsidRDefault="00CA3647" w:rsidP="00CA3647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70" w:type="dxa"/>
          </w:tcPr>
          <w:p w:rsidR="00CA3647" w:rsidRDefault="00CA3647" w:rsidP="007B5DCA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D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</w:tbl>
    <w:p w:rsidR="00AE5E5F" w:rsidRDefault="00AE5E5F" w:rsidP="00FB451C">
      <w:pPr>
        <w:tabs>
          <w:tab w:val="left" w:pos="223"/>
        </w:tabs>
        <w:rPr>
          <w:sz w:val="24"/>
          <w:szCs w:val="24"/>
        </w:rPr>
      </w:pPr>
    </w:p>
    <w:p w:rsidR="00CC5446" w:rsidRDefault="00806FBC" w:rsidP="00FB451C">
      <w:pPr>
        <w:tabs>
          <w:tab w:val="left" w:pos="223"/>
        </w:tabs>
        <w:rPr>
          <w:b/>
          <w:sz w:val="24"/>
          <w:szCs w:val="24"/>
        </w:rPr>
      </w:pPr>
      <w:r w:rsidRPr="00806FBC">
        <w:rPr>
          <w:b/>
          <w:sz w:val="24"/>
          <w:szCs w:val="24"/>
        </w:rPr>
        <w:t>Очный этап</w:t>
      </w:r>
    </w:p>
    <w:tbl>
      <w:tblPr>
        <w:tblStyle w:val="a5"/>
        <w:tblW w:w="0" w:type="auto"/>
        <w:tblLook w:val="04A0"/>
      </w:tblPr>
      <w:tblGrid>
        <w:gridCol w:w="392"/>
        <w:gridCol w:w="4748"/>
        <w:gridCol w:w="2570"/>
      </w:tblGrid>
      <w:tr w:rsidR="00CC5446" w:rsidTr="00A60AFB">
        <w:tc>
          <w:tcPr>
            <w:tcW w:w="392" w:type="dxa"/>
          </w:tcPr>
          <w:p w:rsidR="00CC5446" w:rsidRDefault="00CC5446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</w:p>
        </w:tc>
        <w:tc>
          <w:tcPr>
            <w:tcW w:w="4748" w:type="dxa"/>
          </w:tcPr>
          <w:p w:rsidR="00CC5446" w:rsidRDefault="00CC5446" w:rsidP="00CC5446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выступления</w:t>
            </w:r>
          </w:p>
        </w:tc>
        <w:tc>
          <w:tcPr>
            <w:tcW w:w="2570" w:type="dxa"/>
          </w:tcPr>
          <w:p w:rsidR="00CC5446" w:rsidRDefault="00CC5446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476129" w:rsidTr="0098544B">
        <w:tc>
          <w:tcPr>
            <w:tcW w:w="7710" w:type="dxa"/>
            <w:gridSpan w:val="3"/>
          </w:tcPr>
          <w:p w:rsidR="00476129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работы: </w:t>
            </w:r>
          </w:p>
        </w:tc>
      </w:tr>
      <w:tr w:rsidR="00CC5446" w:rsidTr="00A60AFB">
        <w:tc>
          <w:tcPr>
            <w:tcW w:w="392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8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Четкость изложения</w:t>
            </w:r>
          </w:p>
        </w:tc>
        <w:tc>
          <w:tcPr>
            <w:tcW w:w="2570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5446" w:rsidTr="00A60AFB">
        <w:tc>
          <w:tcPr>
            <w:tcW w:w="392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8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материалом (уровень знаний предметной области)</w:t>
            </w:r>
          </w:p>
        </w:tc>
        <w:tc>
          <w:tcPr>
            <w:tcW w:w="2570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5446" w:rsidTr="00A60AFB">
        <w:tc>
          <w:tcPr>
            <w:tcW w:w="392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48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защиты</w:t>
            </w:r>
          </w:p>
          <w:p w:rsidR="00476129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грамотное построение доклада)</w:t>
            </w:r>
          </w:p>
        </w:tc>
        <w:tc>
          <w:tcPr>
            <w:tcW w:w="2570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5446" w:rsidTr="00A60AFB">
        <w:tc>
          <w:tcPr>
            <w:tcW w:w="392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8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баллы (1)</w:t>
            </w:r>
          </w:p>
          <w:p w:rsidR="00476129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</w:p>
          <w:p w:rsidR="00476129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Начисляются жюри за </w:t>
            </w:r>
            <w:r w:rsidRPr="007B5DCA">
              <w:rPr>
                <w:i/>
                <w:sz w:val="24"/>
                <w:szCs w:val="24"/>
              </w:rPr>
              <w:t>оригинальность</w:t>
            </w:r>
            <w:r>
              <w:rPr>
                <w:sz w:val="24"/>
                <w:szCs w:val="24"/>
              </w:rPr>
              <w:t xml:space="preserve"> </w:t>
            </w:r>
            <w:r w:rsidRPr="007B5DCA">
              <w:rPr>
                <w:i/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, </w:t>
            </w:r>
            <w:r w:rsidRPr="007B5DCA">
              <w:rPr>
                <w:i/>
                <w:sz w:val="24"/>
                <w:szCs w:val="24"/>
              </w:rPr>
              <w:t>оформления</w:t>
            </w:r>
            <w:r>
              <w:rPr>
                <w:sz w:val="24"/>
                <w:szCs w:val="24"/>
              </w:rPr>
              <w:t xml:space="preserve">, за </w:t>
            </w:r>
            <w:r w:rsidRPr="007B5DCA">
              <w:rPr>
                <w:i/>
                <w:sz w:val="24"/>
                <w:szCs w:val="24"/>
              </w:rPr>
              <w:t>использование современных технологий</w:t>
            </w:r>
            <w:r>
              <w:rPr>
                <w:sz w:val="24"/>
                <w:szCs w:val="24"/>
              </w:rPr>
              <w:t xml:space="preserve">, </w:t>
            </w:r>
            <w:r w:rsidRPr="007B5DCA">
              <w:rPr>
                <w:i/>
                <w:sz w:val="24"/>
                <w:szCs w:val="24"/>
              </w:rPr>
              <w:t>научный по</w:t>
            </w:r>
            <w:r>
              <w:rPr>
                <w:sz w:val="24"/>
                <w:szCs w:val="24"/>
              </w:rPr>
              <w:t xml:space="preserve">дход, </w:t>
            </w:r>
            <w:r w:rsidRPr="007B5DCA">
              <w:rPr>
                <w:i/>
                <w:sz w:val="24"/>
                <w:szCs w:val="24"/>
              </w:rPr>
              <w:t>практическую значимость</w:t>
            </w:r>
            <w:r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2570" w:type="dxa"/>
          </w:tcPr>
          <w:p w:rsidR="00CC5446" w:rsidRDefault="00476129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446" w:rsidTr="00A60AFB">
        <w:tc>
          <w:tcPr>
            <w:tcW w:w="5140" w:type="dxa"/>
            <w:gridSpan w:val="2"/>
          </w:tcPr>
          <w:p w:rsidR="00CC5446" w:rsidRDefault="00CC5446" w:rsidP="00A60AFB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70" w:type="dxa"/>
          </w:tcPr>
          <w:p w:rsidR="00CC5446" w:rsidRDefault="00CC5446" w:rsidP="00476129">
            <w:pPr>
              <w:tabs>
                <w:tab w:val="left" w:pos="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61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</w:tbl>
    <w:p w:rsidR="00FB451C" w:rsidRDefault="00FB451C" w:rsidP="00FB451C">
      <w:pPr>
        <w:jc w:val="right"/>
        <w:rPr>
          <w:sz w:val="24"/>
          <w:szCs w:val="24"/>
        </w:rPr>
      </w:pPr>
      <w:r w:rsidRPr="00A06EE0">
        <w:rPr>
          <w:sz w:val="24"/>
          <w:szCs w:val="24"/>
        </w:rPr>
        <w:lastRenderedPageBreak/>
        <w:t>Приложение 4.</w:t>
      </w:r>
    </w:p>
    <w:p w:rsidR="007B5DCA" w:rsidRPr="007B5DCA" w:rsidRDefault="007B5DCA" w:rsidP="007B5DCA">
      <w:pPr>
        <w:ind w:left="567"/>
        <w:jc w:val="right"/>
      </w:pPr>
      <w:r w:rsidRPr="007B5DCA">
        <w:t xml:space="preserve">к </w:t>
      </w:r>
      <w:r>
        <w:t>П</w:t>
      </w:r>
      <w:r w:rsidRPr="007B5DCA">
        <w:t xml:space="preserve">оложению о </w:t>
      </w:r>
    </w:p>
    <w:p w:rsidR="007B5DCA" w:rsidRPr="007B5DCA" w:rsidRDefault="007B5DCA" w:rsidP="007B5DCA">
      <w:pPr>
        <w:ind w:left="567"/>
        <w:jc w:val="right"/>
      </w:pPr>
      <w:r w:rsidRPr="007B5DCA">
        <w:t xml:space="preserve">проведении школьной </w:t>
      </w:r>
    </w:p>
    <w:p w:rsidR="007B5DCA" w:rsidRPr="007B5DCA" w:rsidRDefault="007B5DCA" w:rsidP="007B5DCA">
      <w:pPr>
        <w:ind w:left="567"/>
        <w:jc w:val="right"/>
      </w:pPr>
      <w:r w:rsidRPr="007B5DCA">
        <w:t xml:space="preserve">ученической конференции </w:t>
      </w:r>
    </w:p>
    <w:p w:rsidR="007B5DCA" w:rsidRPr="007B5DCA" w:rsidRDefault="007B5DCA" w:rsidP="007B5DCA">
      <w:pPr>
        <w:ind w:left="567"/>
        <w:jc w:val="right"/>
      </w:pPr>
      <w:r w:rsidRPr="007B5DCA">
        <w:t xml:space="preserve">«Вокруг тебя мир» </w:t>
      </w:r>
    </w:p>
    <w:p w:rsidR="007B5DCA" w:rsidRDefault="007B5DCA" w:rsidP="007B5DCA">
      <w:pPr>
        <w:ind w:left="567"/>
        <w:jc w:val="right"/>
        <w:rPr>
          <w:sz w:val="24"/>
          <w:szCs w:val="24"/>
        </w:rPr>
      </w:pPr>
    </w:p>
    <w:p w:rsidR="007B5DCA" w:rsidRPr="00A06EE0" w:rsidRDefault="007B5DCA" w:rsidP="00FB451C">
      <w:pPr>
        <w:jc w:val="right"/>
        <w:rPr>
          <w:sz w:val="24"/>
          <w:szCs w:val="24"/>
        </w:rPr>
      </w:pPr>
    </w:p>
    <w:p w:rsidR="00FB451C" w:rsidRDefault="007B5DCA" w:rsidP="007B5DCA">
      <w:pPr>
        <w:jc w:val="center"/>
        <w:rPr>
          <w:sz w:val="24"/>
          <w:szCs w:val="24"/>
        </w:rPr>
      </w:pPr>
      <w:r>
        <w:rPr>
          <w:sz w:val="24"/>
          <w:szCs w:val="24"/>
        </w:rPr>
        <w:t>ОТЗЫВ НА РАБОТУ</w:t>
      </w:r>
    </w:p>
    <w:p w:rsidR="00FB451C" w:rsidRPr="00A06EE0" w:rsidRDefault="00FB451C" w:rsidP="00FB451C">
      <w:pPr>
        <w:jc w:val="center"/>
        <w:rPr>
          <w:sz w:val="24"/>
          <w:szCs w:val="24"/>
        </w:rPr>
      </w:pPr>
    </w:p>
    <w:p w:rsidR="00FB451C" w:rsidRPr="00A06EE0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>Обу</w:t>
      </w:r>
      <w:r w:rsidRPr="00A06EE0">
        <w:rPr>
          <w:sz w:val="24"/>
          <w:szCs w:val="24"/>
        </w:rPr>
        <w:t>ч</w:t>
      </w:r>
      <w:r>
        <w:rPr>
          <w:sz w:val="24"/>
          <w:szCs w:val="24"/>
        </w:rPr>
        <w:t>аю</w:t>
      </w:r>
      <w:r w:rsidRPr="00A06EE0">
        <w:rPr>
          <w:sz w:val="24"/>
          <w:szCs w:val="24"/>
        </w:rPr>
        <w:t>щегося ___________________________________________________________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 xml:space="preserve">Класса ______ 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>Тема ________________________________________________________________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06EE0">
        <w:rPr>
          <w:sz w:val="24"/>
          <w:szCs w:val="24"/>
        </w:rPr>
        <w:t>уководитель ________________________________________________</w:t>
      </w:r>
    </w:p>
    <w:p w:rsidR="00FB451C" w:rsidRDefault="00FB451C" w:rsidP="007B5DCA">
      <w:pPr>
        <w:rPr>
          <w:sz w:val="24"/>
          <w:szCs w:val="24"/>
        </w:rPr>
      </w:pPr>
      <w:r>
        <w:rPr>
          <w:sz w:val="24"/>
          <w:szCs w:val="24"/>
        </w:rPr>
        <w:t>1. А</w:t>
      </w:r>
      <w:r w:rsidRPr="00A06EE0">
        <w:rPr>
          <w:sz w:val="24"/>
          <w:szCs w:val="24"/>
        </w:rPr>
        <w:t>ктуальность и новизна темы 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A06EE0">
        <w:rPr>
          <w:sz w:val="24"/>
          <w:szCs w:val="24"/>
        </w:rPr>
        <w:t xml:space="preserve"> </w:t>
      </w:r>
    </w:p>
    <w:p w:rsidR="00FB451C" w:rsidRPr="00A06EE0" w:rsidRDefault="00FB451C" w:rsidP="007B5DCA">
      <w:pPr>
        <w:rPr>
          <w:sz w:val="24"/>
          <w:szCs w:val="24"/>
        </w:rPr>
      </w:pPr>
      <w:r w:rsidRPr="00A06EE0">
        <w:rPr>
          <w:sz w:val="24"/>
          <w:szCs w:val="24"/>
        </w:rPr>
        <w:t>2.Определение целей и задач, поставленных перед исполнителем работы 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>3. Степень изученности данного вопроса, личный вклад автора работы в решение избранной проблемы 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-</w:t>
      </w:r>
      <w:r w:rsidRPr="00A06EE0">
        <w:rPr>
          <w:sz w:val="24"/>
          <w:szCs w:val="24"/>
        </w:rPr>
        <w:t>________________________________</w:t>
      </w:r>
    </w:p>
    <w:p w:rsidR="00FB451C" w:rsidRPr="00A06EE0" w:rsidRDefault="00FB451C" w:rsidP="00FB451C">
      <w:pPr>
        <w:jc w:val="both"/>
        <w:rPr>
          <w:sz w:val="24"/>
          <w:szCs w:val="24"/>
        </w:rPr>
      </w:pPr>
      <w:r w:rsidRPr="00A06EE0">
        <w:rPr>
          <w:sz w:val="24"/>
          <w:szCs w:val="24"/>
        </w:rPr>
        <w:t xml:space="preserve">4. Оформление работы в соответствии с основными правилами к </w:t>
      </w:r>
      <w:r>
        <w:rPr>
          <w:sz w:val="24"/>
          <w:szCs w:val="24"/>
        </w:rPr>
        <w:t xml:space="preserve">содержанию и оформлению </w:t>
      </w:r>
      <w:r w:rsidRPr="00A06EE0">
        <w:rPr>
          <w:sz w:val="24"/>
          <w:szCs w:val="24"/>
        </w:rPr>
        <w:t>работы 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51C" w:rsidRDefault="00FB451C" w:rsidP="00476129">
      <w:pPr>
        <w:rPr>
          <w:sz w:val="28"/>
        </w:rPr>
      </w:pPr>
    </w:p>
    <w:p w:rsidR="007B5DCA" w:rsidRDefault="007B5DCA" w:rsidP="00476129">
      <w:pPr>
        <w:rPr>
          <w:sz w:val="28"/>
        </w:rPr>
      </w:pPr>
    </w:p>
    <w:p w:rsidR="007B5DCA" w:rsidRDefault="007B5DCA" w:rsidP="007B5DCA">
      <w:pPr>
        <w:jc w:val="right"/>
        <w:rPr>
          <w:sz w:val="28"/>
        </w:rPr>
      </w:pPr>
      <w:r>
        <w:rPr>
          <w:sz w:val="28"/>
        </w:rPr>
        <w:t>________________________________________</w:t>
      </w:r>
    </w:p>
    <w:p w:rsidR="007B5DCA" w:rsidRPr="007B5DCA" w:rsidRDefault="007B5DCA" w:rsidP="007B5DCA">
      <w:pPr>
        <w:jc w:val="right"/>
        <w:rPr>
          <w:i/>
          <w:sz w:val="22"/>
          <w:szCs w:val="22"/>
        </w:rPr>
      </w:pPr>
      <w:r w:rsidRPr="007B5DCA">
        <w:rPr>
          <w:i/>
          <w:sz w:val="22"/>
          <w:szCs w:val="22"/>
        </w:rPr>
        <w:t>(ФИО, подпись)</w:t>
      </w:r>
    </w:p>
    <w:sectPr w:rsidR="007B5DCA" w:rsidRPr="007B5DCA" w:rsidSect="00FE280B">
      <w:pgSz w:w="11909" w:h="16834"/>
      <w:pgMar w:top="1135" w:right="994" w:bottom="1276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0F4"/>
    <w:multiLevelType w:val="hybridMultilevel"/>
    <w:tmpl w:val="B914A896"/>
    <w:lvl w:ilvl="0" w:tplc="0FAEC7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AB45B6"/>
    <w:multiLevelType w:val="multilevel"/>
    <w:tmpl w:val="56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4C4A"/>
    <w:multiLevelType w:val="multilevel"/>
    <w:tmpl w:val="CBBA5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DD955C4"/>
    <w:multiLevelType w:val="hybridMultilevel"/>
    <w:tmpl w:val="F70E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37579"/>
    <w:multiLevelType w:val="multilevel"/>
    <w:tmpl w:val="F4A4C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A61EA1"/>
    <w:multiLevelType w:val="hybridMultilevel"/>
    <w:tmpl w:val="6A608284"/>
    <w:lvl w:ilvl="0" w:tplc="04190007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D7B67"/>
    <w:multiLevelType w:val="hybridMultilevel"/>
    <w:tmpl w:val="CAD24DA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A3AA0"/>
    <w:multiLevelType w:val="hybridMultilevel"/>
    <w:tmpl w:val="7CB4ABAC"/>
    <w:lvl w:ilvl="0" w:tplc="C2AE2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5E1160"/>
    <w:multiLevelType w:val="hybridMultilevel"/>
    <w:tmpl w:val="A06C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1C"/>
    <w:rsid w:val="00005A30"/>
    <w:rsid w:val="00017DC4"/>
    <w:rsid w:val="00031BC9"/>
    <w:rsid w:val="000604FB"/>
    <w:rsid w:val="001A65A7"/>
    <w:rsid w:val="001B46A1"/>
    <w:rsid w:val="00272F58"/>
    <w:rsid w:val="002A053A"/>
    <w:rsid w:val="00347148"/>
    <w:rsid w:val="0041461C"/>
    <w:rsid w:val="00476129"/>
    <w:rsid w:val="004D3220"/>
    <w:rsid w:val="004E4E13"/>
    <w:rsid w:val="006817AD"/>
    <w:rsid w:val="00773285"/>
    <w:rsid w:val="007B5DCA"/>
    <w:rsid w:val="00806FBC"/>
    <w:rsid w:val="008500F8"/>
    <w:rsid w:val="00887B5A"/>
    <w:rsid w:val="00924B69"/>
    <w:rsid w:val="00971414"/>
    <w:rsid w:val="009C4F40"/>
    <w:rsid w:val="00A33DB5"/>
    <w:rsid w:val="00AE5E5F"/>
    <w:rsid w:val="00B029A5"/>
    <w:rsid w:val="00B14CDB"/>
    <w:rsid w:val="00B76A06"/>
    <w:rsid w:val="00BF123A"/>
    <w:rsid w:val="00CA3647"/>
    <w:rsid w:val="00CC5446"/>
    <w:rsid w:val="00CE3F3F"/>
    <w:rsid w:val="00D62946"/>
    <w:rsid w:val="00D74656"/>
    <w:rsid w:val="00DE0722"/>
    <w:rsid w:val="00E044CE"/>
    <w:rsid w:val="00E70F97"/>
    <w:rsid w:val="00FB451C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451C"/>
    <w:pPr>
      <w:keepNext/>
      <w:ind w:left="567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B451C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FB45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E7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46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AE5E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FB76-2551-4155-8892-4904E201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15</cp:revision>
  <cp:lastPrinted>2018-01-30T14:03:00Z</cp:lastPrinted>
  <dcterms:created xsi:type="dcterms:W3CDTF">2018-01-26T07:39:00Z</dcterms:created>
  <dcterms:modified xsi:type="dcterms:W3CDTF">2021-02-08T11:04:00Z</dcterms:modified>
</cp:coreProperties>
</file>